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2" w:rightFromText="142" w:vertAnchor="page" w:horzAnchor="margin" w:tblpY="2326"/>
        <w:tblW w:w="9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9"/>
        <w:gridCol w:w="2523"/>
        <w:gridCol w:w="2709"/>
      </w:tblGrid>
      <w:tr w:rsidR="00C76248" w:rsidRPr="00040305" w14:paraId="4D25B906" w14:textId="77777777" w:rsidTr="003E2AA5">
        <w:trPr>
          <w:trHeight w:hRule="exact" w:val="336"/>
        </w:trPr>
        <w:tc>
          <w:tcPr>
            <w:tcW w:w="4669" w:type="dxa"/>
            <w:tcMar>
              <w:left w:w="0" w:type="dxa"/>
              <w:right w:w="0" w:type="dxa"/>
            </w:tcMar>
          </w:tcPr>
          <w:p w14:paraId="701E947C" w14:textId="77777777" w:rsidR="00C76248" w:rsidRPr="00D42372" w:rsidRDefault="00C76248" w:rsidP="00C76248">
            <w:pPr>
              <w:pStyle w:val="03Absender"/>
              <w:framePr w:hSpace="0" w:wrap="auto" w:vAnchor="margin" w:hAnchor="text" w:yAlign="inline"/>
              <w:rPr>
                <w:lang w:val="en-GB"/>
              </w:rPr>
            </w:pPr>
          </w:p>
        </w:tc>
        <w:tc>
          <w:tcPr>
            <w:tcW w:w="2523" w:type="dxa"/>
            <w:vMerge w:val="restart"/>
          </w:tcPr>
          <w:p w14:paraId="603355CD" w14:textId="77777777" w:rsidR="00C76248" w:rsidRPr="00D42372" w:rsidRDefault="00C76248" w:rsidP="00C76248">
            <w:pPr>
              <w:pStyle w:val="03Absender"/>
              <w:framePr w:hSpace="0" w:wrap="auto" w:vAnchor="margin" w:hAnchor="text" w:yAlign="inline"/>
              <w:rPr>
                <w:lang w:val="en-GB"/>
              </w:rPr>
            </w:pPr>
          </w:p>
        </w:tc>
        <w:tc>
          <w:tcPr>
            <w:tcW w:w="2709" w:type="dxa"/>
            <w:vMerge w:val="restart"/>
            <w:tcMar>
              <w:left w:w="0" w:type="dxa"/>
              <w:right w:w="0" w:type="dxa"/>
            </w:tcMar>
            <w:vAlign w:val="bottom"/>
          </w:tcPr>
          <w:p w14:paraId="2C6F83F3" w14:textId="77777777" w:rsidR="00B42491" w:rsidRPr="00D42372" w:rsidRDefault="00B42491" w:rsidP="00B42491">
            <w:pPr>
              <w:spacing w:line="120" w:lineRule="exact"/>
              <w:rPr>
                <w:rFonts w:ascii="Daimler CAC" w:hAnsi="Daimler CAC"/>
                <w:sz w:val="12"/>
                <w:szCs w:val="12"/>
                <w:lang w:val="en-GB"/>
              </w:rPr>
            </w:pPr>
          </w:p>
        </w:tc>
      </w:tr>
      <w:tr w:rsidR="00C76248" w:rsidRPr="00040305" w14:paraId="52467B5F" w14:textId="77777777" w:rsidTr="003E2AA5">
        <w:trPr>
          <w:trHeight w:hRule="exact" w:val="336"/>
        </w:trPr>
        <w:tc>
          <w:tcPr>
            <w:tcW w:w="4669" w:type="dxa"/>
            <w:tcMar>
              <w:left w:w="0" w:type="dxa"/>
              <w:right w:w="0" w:type="dxa"/>
            </w:tcMar>
          </w:tcPr>
          <w:p w14:paraId="3B37FA6A" w14:textId="77777777" w:rsidR="00C76248" w:rsidRPr="00D42372" w:rsidRDefault="00C76248" w:rsidP="00C76248">
            <w:pPr>
              <w:pStyle w:val="03Absender"/>
              <w:framePr w:hSpace="0" w:wrap="auto" w:vAnchor="margin" w:hAnchor="text" w:yAlign="inline"/>
              <w:rPr>
                <w:lang w:val="en-GB"/>
              </w:rPr>
            </w:pPr>
          </w:p>
        </w:tc>
        <w:tc>
          <w:tcPr>
            <w:tcW w:w="2523" w:type="dxa"/>
            <w:vMerge/>
          </w:tcPr>
          <w:p w14:paraId="6D8E892D" w14:textId="77777777" w:rsidR="00C76248" w:rsidRPr="00D42372" w:rsidRDefault="00C76248" w:rsidP="00C76248">
            <w:pPr>
              <w:pStyle w:val="03Absender"/>
              <w:framePr w:hSpace="0" w:wrap="auto" w:vAnchor="margin" w:hAnchor="text" w:yAlign="inline"/>
              <w:rPr>
                <w:lang w:val="en-GB"/>
              </w:rPr>
            </w:pPr>
          </w:p>
        </w:tc>
        <w:tc>
          <w:tcPr>
            <w:tcW w:w="2709" w:type="dxa"/>
            <w:vMerge/>
            <w:tcMar>
              <w:left w:w="0" w:type="dxa"/>
              <w:right w:w="0" w:type="dxa"/>
            </w:tcMar>
          </w:tcPr>
          <w:p w14:paraId="103166EE" w14:textId="77777777" w:rsidR="00C76248" w:rsidRPr="00D42372" w:rsidRDefault="00C76248" w:rsidP="00C76248">
            <w:pPr>
              <w:spacing w:line="260" w:lineRule="exact"/>
              <w:rPr>
                <w:rFonts w:ascii="Daimler CAC" w:hAnsi="Daimler CAC"/>
                <w:sz w:val="24"/>
                <w:szCs w:val="24"/>
                <w:lang w:val="en-GB"/>
              </w:rPr>
            </w:pPr>
          </w:p>
        </w:tc>
      </w:tr>
      <w:tr w:rsidR="003C31E9" w:rsidRPr="00120A94" w14:paraId="6CB02B84" w14:textId="77777777" w:rsidTr="003E2AA5">
        <w:trPr>
          <w:trHeight w:val="913"/>
        </w:trPr>
        <w:tc>
          <w:tcPr>
            <w:tcW w:w="7192" w:type="dxa"/>
            <w:gridSpan w:val="2"/>
            <w:tcMar>
              <w:left w:w="0" w:type="dxa"/>
              <w:right w:w="0" w:type="dxa"/>
            </w:tcMar>
          </w:tcPr>
          <w:p w14:paraId="74F7CD37" w14:textId="77777777" w:rsidR="003C31E9" w:rsidRPr="00D42372" w:rsidRDefault="003C31E9" w:rsidP="005E0528">
            <w:pPr>
              <w:rPr>
                <w:rFonts w:ascii="Daimler CS" w:hAnsi="Daimler CS"/>
                <w:sz w:val="18"/>
                <w:szCs w:val="18"/>
                <w:lang w:val="en-GB"/>
              </w:rPr>
            </w:pPr>
          </w:p>
        </w:tc>
        <w:tc>
          <w:tcPr>
            <w:tcW w:w="2709" w:type="dxa"/>
            <w:tcMar>
              <w:left w:w="0" w:type="dxa"/>
              <w:right w:w="0" w:type="dxa"/>
            </w:tcMar>
          </w:tcPr>
          <w:p w14:paraId="6188B1C9" w14:textId="35638FCC" w:rsidR="003C31E9" w:rsidRPr="00EA46E0" w:rsidRDefault="00FB69D3" w:rsidP="00C76248">
            <w:pPr>
              <w:pStyle w:val="04Name"/>
              <w:framePr w:hSpace="0" w:wrap="auto" w:vAnchor="margin" w:hAnchor="text" w:yAlign="inline"/>
              <w:rPr>
                <w:lang w:val="en-GB"/>
              </w:rPr>
            </w:pPr>
            <w:r>
              <w:t>Communiqué</w:t>
            </w:r>
          </w:p>
          <w:p w14:paraId="54196122" w14:textId="327365D1" w:rsidR="003C31E9" w:rsidRPr="00EA46E0" w:rsidRDefault="00FB69D3" w:rsidP="00FB69D3">
            <w:pPr>
              <w:pStyle w:val="05Funktion"/>
              <w:framePr w:hSpace="0" w:wrap="auto" w:vAnchor="margin" w:hAnchor="text" w:yAlign="inline"/>
              <w:spacing w:line="260" w:lineRule="exact"/>
              <w:rPr>
                <w:lang w:val="en-GB"/>
              </w:rPr>
            </w:pPr>
            <w:r>
              <w:t>17 octobre 2019</w:t>
            </w:r>
          </w:p>
        </w:tc>
      </w:tr>
    </w:tbl>
    <w:p w14:paraId="3D8262CF" w14:textId="77777777" w:rsidR="005E0528" w:rsidRPr="00EA46E0" w:rsidRDefault="005E0528" w:rsidP="003E2AA5">
      <w:pPr>
        <w:pStyle w:val="Titre1"/>
        <w:rPr>
          <w:lang w:val="en-GB"/>
        </w:rPr>
        <w:sectPr w:rsidR="005E0528" w:rsidRPr="00EA46E0" w:rsidSect="0016477E">
          <w:footerReference w:type="default" r:id="rId7"/>
          <w:headerReference w:type="first" r:id="rId8"/>
          <w:footerReference w:type="first" r:id="rId9"/>
          <w:type w:val="continuous"/>
          <w:pgSz w:w="11906" w:h="16838" w:code="9"/>
          <w:pgMar w:top="3005" w:right="652" w:bottom="1985" w:left="1361" w:header="1185" w:footer="283" w:gutter="0"/>
          <w:cols w:space="708"/>
          <w:titlePg/>
          <w:docGrid w:linePitch="360"/>
        </w:sectPr>
      </w:pPr>
    </w:p>
    <w:p w14:paraId="4E1582C7" w14:textId="7F821D1C" w:rsidR="00E03612" w:rsidRPr="0022296D" w:rsidRDefault="0022296D" w:rsidP="00040305">
      <w:pPr>
        <w:pStyle w:val="Titre1"/>
        <w:ind w:right="962"/>
        <w:rPr>
          <w:rFonts w:ascii="Daimler CS Demi" w:hAnsi="Daimler CS Demi"/>
          <w:lang w:val="fr-FR"/>
        </w:rPr>
      </w:pPr>
      <w:r>
        <w:rPr>
          <w:rFonts w:ascii="Daimler CS Demi" w:hAnsi="Daimler CS Demi"/>
          <w:lang w:val="fr-FR"/>
        </w:rPr>
        <w:t>Journée p</w:t>
      </w:r>
      <w:r w:rsidRPr="0022296D">
        <w:rPr>
          <w:rFonts w:ascii="Daimler CS Demi" w:hAnsi="Daimler CS Demi"/>
          <w:lang w:val="fr-FR"/>
        </w:rPr>
        <w:t xml:space="preserve">ortes ouvertes à Wangen : Mercedes-Benz Vans </w:t>
      </w:r>
      <w:r>
        <w:rPr>
          <w:rFonts w:ascii="Daimler CS Demi" w:hAnsi="Daimler CS Demi"/>
          <w:lang w:val="fr-FR"/>
        </w:rPr>
        <w:t xml:space="preserve">présente toute sa palette de </w:t>
      </w:r>
      <w:r w:rsidRPr="0022296D">
        <w:rPr>
          <w:rFonts w:ascii="Daimler CS Demi" w:hAnsi="Daimler CS Demi"/>
          <w:lang w:val="fr-FR"/>
        </w:rPr>
        <w:t>solutions numér</w:t>
      </w:r>
      <w:r>
        <w:rPr>
          <w:rFonts w:ascii="Daimler CS Demi" w:hAnsi="Daimler CS Demi"/>
          <w:lang w:val="fr-FR"/>
        </w:rPr>
        <w:t>iques pour un transport efficace</w:t>
      </w:r>
    </w:p>
    <w:p w14:paraId="2A46F57E" w14:textId="77777777" w:rsidR="00E03612" w:rsidRPr="0022296D" w:rsidRDefault="00E03612" w:rsidP="00040305">
      <w:pPr>
        <w:pStyle w:val="01Flietext"/>
        <w:ind w:right="962"/>
        <w:rPr>
          <w:rFonts w:eastAsiaTheme="majorEastAsia" w:cstheme="majorBidi"/>
          <w:sz w:val="28"/>
          <w:szCs w:val="28"/>
          <w:lang w:val="fr-FR"/>
        </w:rPr>
      </w:pPr>
    </w:p>
    <w:p w14:paraId="7F44BD82" w14:textId="77777777" w:rsidR="00120A94" w:rsidRPr="0022296D" w:rsidRDefault="00120A94" w:rsidP="00040305">
      <w:pPr>
        <w:pStyle w:val="01Flietext"/>
        <w:ind w:right="962"/>
        <w:rPr>
          <w:rFonts w:eastAsiaTheme="majorEastAsia" w:cstheme="majorBidi"/>
          <w:sz w:val="22"/>
          <w:szCs w:val="22"/>
          <w:lang w:val="fr-FR"/>
        </w:rPr>
      </w:pPr>
    </w:p>
    <w:p w14:paraId="0B272329" w14:textId="4F7FFB33" w:rsidR="00120A94" w:rsidRDefault="00120A94" w:rsidP="00120A94">
      <w:pPr>
        <w:pStyle w:val="Titre2"/>
        <w:ind w:left="567" w:right="821" w:hanging="207"/>
        <w:rPr>
          <w:rFonts w:ascii="Daimler CS Light" w:hAnsi="Daimler CS Light"/>
          <w:b/>
          <w:lang w:val="fr-FR"/>
        </w:rPr>
      </w:pPr>
      <w:r w:rsidRPr="00645EC6">
        <w:rPr>
          <w:rFonts w:ascii="Daimler CS Light" w:hAnsi="Daimler CS Light"/>
          <w:b/>
          <w:lang w:val="fr-FR"/>
        </w:rPr>
        <w:t xml:space="preserve">• Mercedes-Benz Vans </w:t>
      </w:r>
      <w:r w:rsidR="0022296D" w:rsidRPr="00645EC6">
        <w:rPr>
          <w:rFonts w:ascii="Daimler CS Light" w:hAnsi="Daimler CS Light"/>
          <w:b/>
          <w:lang w:val="fr-FR"/>
        </w:rPr>
        <w:t xml:space="preserve">a présenté </w:t>
      </w:r>
      <w:r w:rsidR="001B7BD6" w:rsidRPr="00645EC6">
        <w:rPr>
          <w:rFonts w:ascii="Daimler CS Light" w:hAnsi="Daimler CS Light"/>
          <w:b/>
          <w:lang w:val="fr-FR"/>
        </w:rPr>
        <w:t>à Stuttgart-Wangen</w:t>
      </w:r>
      <w:r w:rsidR="0022296D" w:rsidRPr="00645EC6">
        <w:rPr>
          <w:rFonts w:ascii="Daimler CS Light" w:hAnsi="Daimler CS Light"/>
          <w:b/>
          <w:lang w:val="fr-FR"/>
        </w:rPr>
        <w:t xml:space="preserve"> tous ses </w:t>
      </w:r>
      <w:r w:rsidRPr="00645EC6">
        <w:rPr>
          <w:rFonts w:ascii="Daimler CS Light" w:hAnsi="Daimler CS Light"/>
          <w:b/>
          <w:lang w:val="fr-FR"/>
        </w:rPr>
        <w:t xml:space="preserve">services </w:t>
      </w:r>
      <w:r w:rsidR="0022296D" w:rsidRPr="00645EC6">
        <w:rPr>
          <w:rFonts w:ascii="Daimler CS Light" w:hAnsi="Daimler CS Light"/>
          <w:b/>
          <w:lang w:val="fr-FR"/>
        </w:rPr>
        <w:t>numériques destinées à une multitudes de secteurs</w:t>
      </w:r>
      <w:r w:rsidRPr="00645EC6">
        <w:rPr>
          <w:rFonts w:ascii="Daimler CS Light" w:hAnsi="Daimler CS Light"/>
          <w:b/>
          <w:lang w:val="fr-FR"/>
        </w:rPr>
        <w:t>: Mercedes PRO, I</w:t>
      </w:r>
      <w:r w:rsidR="005D4AD7">
        <w:rPr>
          <w:rFonts w:ascii="Daimler CS Light" w:hAnsi="Daimler CS Light"/>
          <w:b/>
          <w:lang w:val="fr-FR"/>
        </w:rPr>
        <w:t xml:space="preserve">n-Van Delivery &amp; Return (IDR), </w:t>
      </w:r>
      <w:r w:rsidRPr="00645EC6">
        <w:rPr>
          <w:rFonts w:ascii="Daimler CS Light" w:hAnsi="Daimler CS Light"/>
          <w:b/>
          <w:lang w:val="fr-FR"/>
        </w:rPr>
        <w:t>On Board Logic Unit (OLU)</w:t>
      </w:r>
      <w:r w:rsidR="0022296D" w:rsidRPr="00645EC6">
        <w:rPr>
          <w:rFonts w:ascii="Daimler CS Light" w:hAnsi="Daimler CS Light"/>
          <w:b/>
          <w:lang w:val="fr-FR"/>
        </w:rPr>
        <w:t xml:space="preserve"> et VAN2SHARE</w:t>
      </w:r>
    </w:p>
    <w:p w14:paraId="7BD4AC9D" w14:textId="77777777" w:rsidR="005D4AD7" w:rsidRPr="005D4AD7" w:rsidRDefault="005D4AD7" w:rsidP="005D4AD7">
      <w:pPr>
        <w:rPr>
          <w:lang w:val="fr-FR"/>
        </w:rPr>
      </w:pPr>
    </w:p>
    <w:p w14:paraId="11F4AC49" w14:textId="77777777" w:rsidR="005D4AD7" w:rsidRDefault="00BE4EDC" w:rsidP="00BE4EDC">
      <w:pPr>
        <w:pStyle w:val="Titre2"/>
        <w:ind w:left="567" w:right="821" w:hanging="207"/>
        <w:rPr>
          <w:rFonts w:ascii="Daimler CS Light" w:hAnsi="Daimler CS Light"/>
          <w:b/>
          <w:lang w:val="fr-FR"/>
        </w:rPr>
      </w:pPr>
      <w:r w:rsidRPr="00645EC6">
        <w:rPr>
          <w:rFonts w:ascii="Daimler CS Light" w:hAnsi="Daimler CS Light"/>
          <w:b/>
          <w:lang w:val="fr-FR"/>
        </w:rPr>
        <w:t xml:space="preserve">• L’offre </w:t>
      </w:r>
      <w:r w:rsidR="0022296D" w:rsidRPr="00645EC6">
        <w:rPr>
          <w:rFonts w:ascii="Daimler CS Light" w:hAnsi="Daimler CS Light"/>
          <w:b/>
          <w:lang w:val="fr-FR"/>
        </w:rPr>
        <w:t>pour les flottes Mercedes PRO connect optimise la comm</w:t>
      </w:r>
      <w:r w:rsidRPr="00645EC6">
        <w:rPr>
          <w:rFonts w:ascii="Daimler CS Light" w:hAnsi="Daimler CS Light"/>
          <w:b/>
          <w:lang w:val="fr-FR"/>
        </w:rPr>
        <w:t>unication entre le gestionnaire</w:t>
      </w:r>
      <w:r w:rsidR="0022296D" w:rsidRPr="00645EC6">
        <w:rPr>
          <w:rFonts w:ascii="Daimler CS Light" w:hAnsi="Daimler CS Light"/>
          <w:b/>
          <w:lang w:val="fr-FR"/>
        </w:rPr>
        <w:t>, le véhicule et le c</w:t>
      </w:r>
      <w:r w:rsidRPr="00645EC6">
        <w:rPr>
          <w:rFonts w:ascii="Daimler CS Light" w:hAnsi="Daimler CS Light"/>
          <w:b/>
          <w:lang w:val="fr-FR"/>
        </w:rPr>
        <w:t>hauffeur</w:t>
      </w:r>
    </w:p>
    <w:p w14:paraId="777C83FA" w14:textId="7BFC1D15" w:rsidR="00120A94" w:rsidRPr="00645EC6" w:rsidRDefault="0022296D" w:rsidP="00BE4EDC">
      <w:pPr>
        <w:pStyle w:val="Titre2"/>
        <w:ind w:left="567" w:right="821" w:hanging="207"/>
        <w:rPr>
          <w:rFonts w:ascii="Daimler CS Light" w:hAnsi="Daimler CS Light"/>
          <w:b/>
          <w:lang w:val="fr-FR"/>
        </w:rPr>
      </w:pPr>
      <w:r w:rsidRPr="00645EC6">
        <w:rPr>
          <w:rFonts w:ascii="Daimler CS Light" w:hAnsi="Daimler CS Light"/>
          <w:b/>
          <w:lang w:val="fr-FR"/>
        </w:rPr>
        <w:t xml:space="preserve"> </w:t>
      </w:r>
    </w:p>
    <w:p w14:paraId="7EE014D6" w14:textId="07F3DF77" w:rsidR="00120A94" w:rsidRDefault="00120A94" w:rsidP="00120A94">
      <w:pPr>
        <w:pStyle w:val="Titre2"/>
        <w:ind w:left="567" w:right="821" w:hanging="207"/>
        <w:rPr>
          <w:rFonts w:ascii="Daimler CS Light" w:hAnsi="Daimler CS Light"/>
          <w:b/>
          <w:lang w:val="fr-FR"/>
        </w:rPr>
      </w:pPr>
      <w:r w:rsidRPr="00645EC6">
        <w:rPr>
          <w:rFonts w:ascii="Daimler CS Light" w:hAnsi="Daimler CS Light"/>
          <w:b/>
          <w:lang w:val="fr-FR"/>
        </w:rPr>
        <w:t xml:space="preserve">• In-Van Delivery &amp; Return </w:t>
      </w:r>
      <w:r w:rsidR="00BE4EDC" w:rsidRPr="00645EC6">
        <w:rPr>
          <w:rFonts w:ascii="Daimler CS Light" w:hAnsi="Daimler CS Light"/>
          <w:b/>
          <w:lang w:val="fr-FR"/>
        </w:rPr>
        <w:t>(IDR) optimise la logistique matérie</w:t>
      </w:r>
      <w:r w:rsidR="005D4AD7">
        <w:rPr>
          <w:rFonts w:ascii="Daimler CS Light" w:hAnsi="Daimler CS Light"/>
          <w:b/>
          <w:lang w:val="fr-FR"/>
        </w:rPr>
        <w:t xml:space="preserve">l pour les flottes de véhicules atelier. </w:t>
      </w:r>
      <w:r w:rsidR="00BE4EDC" w:rsidRPr="00645EC6">
        <w:rPr>
          <w:rFonts w:ascii="Daimler CS Light" w:hAnsi="Daimler CS Light"/>
          <w:b/>
          <w:lang w:val="fr-FR"/>
        </w:rPr>
        <w:t>Lancement en Allemagne au premier trimestre 2020.</w:t>
      </w:r>
      <w:r w:rsidRPr="00645EC6">
        <w:rPr>
          <w:rFonts w:ascii="Daimler CS Light" w:hAnsi="Daimler CS Light"/>
          <w:b/>
          <w:lang w:val="fr-FR"/>
        </w:rPr>
        <w:t xml:space="preserve"> </w:t>
      </w:r>
    </w:p>
    <w:p w14:paraId="31D09ED0" w14:textId="77777777" w:rsidR="005D4AD7" w:rsidRPr="005D4AD7" w:rsidRDefault="005D4AD7" w:rsidP="005D4AD7">
      <w:pPr>
        <w:rPr>
          <w:lang w:val="fr-FR"/>
        </w:rPr>
      </w:pPr>
    </w:p>
    <w:p w14:paraId="758C623B" w14:textId="349F4BDE" w:rsidR="00120A94" w:rsidRDefault="005D4AD7" w:rsidP="005D4AD7">
      <w:pPr>
        <w:pStyle w:val="Titre2"/>
        <w:ind w:left="567" w:right="821" w:hanging="207"/>
        <w:rPr>
          <w:rFonts w:ascii="Daimler CS Light" w:hAnsi="Daimler CS Light"/>
          <w:b/>
          <w:lang w:val="fr-FR"/>
        </w:rPr>
      </w:pPr>
      <w:r>
        <w:rPr>
          <w:rFonts w:ascii="Daimler CS Light" w:hAnsi="Daimler CS Light"/>
          <w:b/>
          <w:lang w:val="fr-FR"/>
        </w:rPr>
        <w:t xml:space="preserve">• </w:t>
      </w:r>
      <w:r w:rsidR="00120A94" w:rsidRPr="00645EC6">
        <w:rPr>
          <w:rFonts w:ascii="Daimler CS Light" w:hAnsi="Daimler CS Light"/>
          <w:b/>
          <w:lang w:val="fr-FR"/>
        </w:rPr>
        <w:t xml:space="preserve">Onboard Logic Unit </w:t>
      </w:r>
      <w:r w:rsidR="00BE4EDC" w:rsidRPr="00645EC6">
        <w:rPr>
          <w:rFonts w:ascii="Daimler CS Light" w:hAnsi="Daimler CS Light"/>
          <w:b/>
          <w:lang w:val="fr-FR"/>
        </w:rPr>
        <w:t xml:space="preserve">(unité logique embarquée) connecte le fourgon au cloud et permet aux développeurs tiers de développer des solutions logicielles complexes et de les intégrer rapidement et facilement dans le véhicule - des </w:t>
      </w:r>
      <w:r>
        <w:rPr>
          <w:rFonts w:ascii="Daimler CS Light" w:hAnsi="Daimler CS Light"/>
          <w:b/>
          <w:lang w:val="fr-FR"/>
        </w:rPr>
        <w:t>eexpressistes aux services de secours</w:t>
      </w:r>
    </w:p>
    <w:p w14:paraId="08FFD538" w14:textId="77777777" w:rsidR="005D4AD7" w:rsidRPr="005D4AD7" w:rsidRDefault="005D4AD7" w:rsidP="005D4AD7">
      <w:pPr>
        <w:rPr>
          <w:lang w:val="fr-FR"/>
        </w:rPr>
      </w:pPr>
    </w:p>
    <w:p w14:paraId="1A1C340E" w14:textId="2A4D3E62" w:rsidR="00BE4EDC" w:rsidRPr="00BE4EDC" w:rsidRDefault="00120A94" w:rsidP="00BE4EDC">
      <w:pPr>
        <w:pStyle w:val="Titre2"/>
        <w:ind w:left="567" w:right="821" w:hanging="207"/>
        <w:rPr>
          <w:rFonts w:ascii="Daimler CS Light" w:hAnsi="Daimler CS Light"/>
          <w:b/>
          <w:lang w:val="fr-FR"/>
        </w:rPr>
      </w:pPr>
      <w:r w:rsidRPr="00645EC6">
        <w:rPr>
          <w:rFonts w:ascii="Daimler CS Light" w:hAnsi="Daimler CS Light"/>
          <w:b/>
          <w:lang w:val="fr-FR"/>
        </w:rPr>
        <w:t xml:space="preserve">• </w:t>
      </w:r>
      <w:r w:rsidR="00BE4EDC" w:rsidRPr="00645EC6">
        <w:rPr>
          <w:rFonts w:ascii="Daimler CS Light" w:hAnsi="Daimler CS Light"/>
          <w:b/>
          <w:lang w:val="fr-FR"/>
        </w:rPr>
        <w:t>Avec VAN2SHARE, Mercedes-Benz Vans relie en Allemagne chauffeurs, véhicules et commandes en sur une seule plate-forme</w:t>
      </w:r>
      <w:r w:rsidR="005D4AD7">
        <w:rPr>
          <w:rFonts w:ascii="Daimler CS Light" w:hAnsi="Daimler CS Light"/>
          <w:b/>
          <w:lang w:val="fr-FR"/>
        </w:rPr>
        <w:t xml:space="preserve"> avec un </w:t>
      </w:r>
      <w:r w:rsidR="00BE4EDC" w:rsidRPr="00645EC6">
        <w:rPr>
          <w:rFonts w:ascii="Daimler CS Light" w:hAnsi="Daimler CS Light"/>
          <w:b/>
          <w:lang w:val="fr-FR"/>
        </w:rPr>
        <w:t>accès sans clé au véhicule</w:t>
      </w:r>
    </w:p>
    <w:p w14:paraId="3B2467E6" w14:textId="77777777" w:rsidR="00120A94" w:rsidRPr="00FB69D3" w:rsidRDefault="00120A94" w:rsidP="00120A94">
      <w:pPr>
        <w:rPr>
          <w:lang w:val="fr-FR"/>
        </w:rPr>
      </w:pPr>
    </w:p>
    <w:p w14:paraId="04EFA212" w14:textId="76289CF6" w:rsidR="00B65298" w:rsidRPr="00B65298" w:rsidRDefault="00B65298" w:rsidP="00B65298">
      <w:pPr>
        <w:pStyle w:val="Titre3"/>
        <w:ind w:right="821"/>
        <w:rPr>
          <w:rFonts w:ascii="Daimler CS Light" w:eastAsiaTheme="minorHAnsi" w:hAnsi="Daimler CS Light" w:cstheme="minorBidi"/>
          <w:szCs w:val="21"/>
          <w:lang w:val="fr-FR"/>
        </w:rPr>
      </w:pPr>
      <w:r w:rsidRPr="00B65298">
        <w:rPr>
          <w:rFonts w:ascii="Daimler CS Light" w:eastAsiaTheme="minorHAnsi" w:hAnsi="Daimler CS Light" w:cstheme="minorBidi"/>
          <w:szCs w:val="21"/>
          <w:lang w:val="fr-FR"/>
        </w:rPr>
        <w:t xml:space="preserve">Stuttgart / Wangen. Mercedes-Benz Vans a lancé l'initiative adVANce il y a trois ans. Ainsi, l'entreprise se concentre constamment sur les nouveaux besoins de ses clients, qui évoluent rapidement. </w:t>
      </w:r>
      <w:r w:rsidRPr="00B65298">
        <w:rPr>
          <w:rFonts w:ascii="Daimler CS Light" w:eastAsiaTheme="minorHAnsi" w:hAnsi="Daimler CS Light" w:cstheme="minorBidi"/>
          <w:i/>
          <w:szCs w:val="21"/>
          <w:lang w:val="fr-FR"/>
        </w:rPr>
        <w:t>"Les besoins croissants en matière de transport doivent être couverts plus rapidement, plus efficacement et de manière plus respectueu</w:t>
      </w:r>
      <w:r>
        <w:rPr>
          <w:rFonts w:ascii="Daimler CS Light" w:eastAsiaTheme="minorHAnsi" w:hAnsi="Daimler CS Light" w:cstheme="minorBidi"/>
          <w:i/>
          <w:szCs w:val="21"/>
          <w:lang w:val="fr-FR"/>
        </w:rPr>
        <w:t>se de l'environnement</w:t>
      </w:r>
      <w:r w:rsidRPr="00B65298">
        <w:rPr>
          <w:rFonts w:ascii="Daimler CS Light" w:eastAsiaTheme="minorHAnsi" w:hAnsi="Daimler CS Light" w:cstheme="minorBidi"/>
          <w:i/>
          <w:szCs w:val="21"/>
          <w:lang w:val="fr-FR"/>
        </w:rPr>
        <w:t>. En plus de nos produits, nous avons donc créé des services numériques pour et avec nos clients et nous travaillons en permanence sur des innovations d'avenir "</w:t>
      </w:r>
      <w:r w:rsidRPr="00B65298">
        <w:rPr>
          <w:rFonts w:ascii="Daimler CS Light" w:eastAsiaTheme="minorHAnsi" w:hAnsi="Daimler CS Light" w:cstheme="minorBidi"/>
          <w:szCs w:val="21"/>
          <w:lang w:val="fr-FR"/>
        </w:rPr>
        <w:t xml:space="preserve">, déclare </w:t>
      </w:r>
      <w:r w:rsidRPr="00B65298">
        <w:rPr>
          <w:rFonts w:ascii="Daimler CS Light" w:eastAsiaTheme="minorHAnsi" w:hAnsi="Daimler CS Light" w:cstheme="minorBidi"/>
          <w:b/>
          <w:szCs w:val="21"/>
          <w:lang w:val="fr-FR"/>
        </w:rPr>
        <w:t xml:space="preserve">Marcus Breitschwerdt, responsable </w:t>
      </w:r>
      <w:r>
        <w:rPr>
          <w:rFonts w:ascii="Daimler CS Light" w:eastAsiaTheme="minorHAnsi" w:hAnsi="Daimler CS Light" w:cstheme="minorBidi"/>
          <w:b/>
          <w:szCs w:val="21"/>
          <w:lang w:val="fr-FR"/>
        </w:rPr>
        <w:t xml:space="preserve">Monde </w:t>
      </w:r>
      <w:r w:rsidRPr="00B65298">
        <w:rPr>
          <w:rFonts w:ascii="Daimler CS Light" w:eastAsiaTheme="minorHAnsi" w:hAnsi="Daimler CS Light" w:cstheme="minorBidi"/>
          <w:b/>
          <w:szCs w:val="21"/>
          <w:lang w:val="fr-FR"/>
        </w:rPr>
        <w:t>de Mercedes-Benz Vans</w:t>
      </w:r>
      <w:r w:rsidRPr="00B65298">
        <w:rPr>
          <w:rFonts w:ascii="Daimler CS Light" w:eastAsiaTheme="minorHAnsi" w:hAnsi="Daimler CS Light" w:cstheme="minorBidi"/>
          <w:szCs w:val="21"/>
          <w:lang w:val="fr-FR"/>
        </w:rPr>
        <w:t xml:space="preserve">. Lors d'une journée portes ouvertes à Stuttgart Wangen, Mercedes-Benz Vans a récemment donné un aperçu des solutions actuelles et de leur développement futur. La marque à l'étoile a présenté quatre solutions numériques sélectionnées et leur valeur ajoutée pour différents </w:t>
      </w:r>
      <w:r w:rsidR="00C05665">
        <w:rPr>
          <w:rFonts w:ascii="Daimler CS Light" w:eastAsiaTheme="minorHAnsi" w:hAnsi="Daimler CS Light" w:cstheme="minorBidi"/>
          <w:szCs w:val="21"/>
          <w:lang w:val="fr-FR"/>
        </w:rPr>
        <w:t>secteurs</w:t>
      </w:r>
      <w:r w:rsidRPr="00B65298">
        <w:rPr>
          <w:rFonts w:ascii="Daimler CS Light" w:eastAsiaTheme="minorHAnsi" w:hAnsi="Daimler CS Light" w:cstheme="minorBidi"/>
          <w:szCs w:val="21"/>
          <w:lang w:val="fr-FR"/>
        </w:rPr>
        <w:t xml:space="preserve"> : Mercedes PRO, In-Van Delivery &amp; Return (IDR), l'unité logique embarquée (OLU) et VAN2SHARE.</w:t>
      </w:r>
    </w:p>
    <w:p w14:paraId="35F605B2" w14:textId="77777777" w:rsidR="00C05665" w:rsidRPr="00FB69D3" w:rsidRDefault="00C05665" w:rsidP="00120A94">
      <w:pPr>
        <w:spacing w:after="0" w:line="284" w:lineRule="exact"/>
        <w:ind w:right="821"/>
        <w:rPr>
          <w:b/>
          <w:sz w:val="24"/>
          <w:szCs w:val="21"/>
          <w:lang w:val="fr-FR"/>
        </w:rPr>
      </w:pPr>
    </w:p>
    <w:p w14:paraId="526E63E5" w14:textId="5BBBF75E" w:rsidR="00120A94" w:rsidRPr="00C05665" w:rsidRDefault="00120A94" w:rsidP="00120A94">
      <w:pPr>
        <w:spacing w:after="0" w:line="284" w:lineRule="exact"/>
        <w:ind w:right="821"/>
        <w:rPr>
          <w:b/>
          <w:sz w:val="24"/>
          <w:szCs w:val="21"/>
          <w:lang w:val="fr-FR"/>
        </w:rPr>
      </w:pPr>
      <w:r w:rsidRPr="00C05665">
        <w:rPr>
          <w:b/>
          <w:sz w:val="24"/>
          <w:szCs w:val="21"/>
          <w:lang w:val="fr-FR"/>
        </w:rPr>
        <w:t xml:space="preserve">Mercedes PRO: </w:t>
      </w:r>
      <w:r w:rsidR="00C05665" w:rsidRPr="00C05665">
        <w:rPr>
          <w:b/>
          <w:sz w:val="24"/>
          <w:szCs w:val="21"/>
          <w:lang w:val="fr-FR"/>
        </w:rPr>
        <w:t>services numériques pour les flottes</w:t>
      </w:r>
    </w:p>
    <w:p w14:paraId="6FFB3B47" w14:textId="77777777" w:rsidR="00120A94" w:rsidRPr="00C05665" w:rsidRDefault="00120A94" w:rsidP="00120A94">
      <w:pPr>
        <w:spacing w:after="0" w:line="284" w:lineRule="exact"/>
        <w:ind w:right="821"/>
        <w:rPr>
          <w:b/>
          <w:sz w:val="21"/>
          <w:szCs w:val="21"/>
          <w:lang w:val="fr-FR"/>
        </w:rPr>
      </w:pPr>
    </w:p>
    <w:p w14:paraId="2D6A80E4" w14:textId="37FE2F33" w:rsidR="00C05665" w:rsidRPr="00C05665" w:rsidRDefault="00C05665" w:rsidP="00C05665">
      <w:pPr>
        <w:pStyle w:val="01Flietext"/>
        <w:ind w:right="821"/>
        <w:rPr>
          <w:lang w:val="fr-FR"/>
        </w:rPr>
      </w:pPr>
      <w:r w:rsidRPr="00C05665">
        <w:rPr>
          <w:lang w:val="fr-FR"/>
        </w:rPr>
        <w:t xml:space="preserve">En juin 2018, Mercedes PRO connect - la plate-forme numérique pour les flottes connectées - a été </w:t>
      </w:r>
      <w:r>
        <w:rPr>
          <w:lang w:val="fr-FR"/>
        </w:rPr>
        <w:t xml:space="preserve">lancée en même temps que </w:t>
      </w:r>
      <w:r w:rsidRPr="00C05665">
        <w:rPr>
          <w:lang w:val="fr-FR"/>
        </w:rPr>
        <w:t>la troisième génération de Sprinter Mercedes-Benz.</w:t>
      </w:r>
      <w:r>
        <w:rPr>
          <w:lang w:val="fr-FR"/>
        </w:rPr>
        <w:t xml:space="preserve"> Parmi les </w:t>
      </w:r>
      <w:r w:rsidRPr="00C05665">
        <w:rPr>
          <w:lang w:val="fr-FR"/>
        </w:rPr>
        <w:t xml:space="preserve">avantages </w:t>
      </w:r>
      <w:r>
        <w:rPr>
          <w:lang w:val="fr-FR"/>
        </w:rPr>
        <w:t xml:space="preserve">de ces services on </w:t>
      </w:r>
      <w:r>
        <w:rPr>
          <w:lang w:val="fr-FR"/>
        </w:rPr>
        <w:lastRenderedPageBreak/>
        <w:t xml:space="preserve">trouve </w:t>
      </w:r>
      <w:r w:rsidRPr="00C05665">
        <w:rPr>
          <w:lang w:val="fr-FR"/>
        </w:rPr>
        <w:t>la réduction au minimum des temps d'</w:t>
      </w:r>
      <w:r w:rsidR="005D4AD7">
        <w:rPr>
          <w:lang w:val="fr-FR"/>
        </w:rPr>
        <w:t>immobilisation</w:t>
      </w:r>
      <w:r>
        <w:rPr>
          <w:lang w:val="fr-FR"/>
        </w:rPr>
        <w:t>, l</w:t>
      </w:r>
      <w:r w:rsidRPr="00C05665">
        <w:rPr>
          <w:lang w:val="fr-FR"/>
        </w:rPr>
        <w:t>a maintenance prédictive et la gestion des réparations</w:t>
      </w:r>
      <w:r>
        <w:rPr>
          <w:lang w:val="fr-FR"/>
        </w:rPr>
        <w:t xml:space="preserve">. S’y </w:t>
      </w:r>
      <w:r w:rsidR="005D4AD7">
        <w:rPr>
          <w:lang w:val="fr-FR"/>
        </w:rPr>
        <w:t>ajoute</w:t>
      </w:r>
      <w:r>
        <w:rPr>
          <w:lang w:val="fr-FR"/>
        </w:rPr>
        <w:t xml:space="preserve"> entre autres </w:t>
      </w:r>
      <w:r w:rsidRPr="00C05665">
        <w:rPr>
          <w:lang w:val="fr-FR"/>
        </w:rPr>
        <w:t xml:space="preserve">la présentation claire des données pour l'analyse commerciale. Les </w:t>
      </w:r>
      <w:r>
        <w:rPr>
          <w:lang w:val="fr-FR"/>
        </w:rPr>
        <w:t xml:space="preserve">gestionnaires de parcs </w:t>
      </w:r>
      <w:r w:rsidR="005904B7">
        <w:rPr>
          <w:lang w:val="fr-FR"/>
        </w:rPr>
        <w:t xml:space="preserve">- </w:t>
      </w:r>
      <w:r w:rsidRPr="00C05665">
        <w:rPr>
          <w:lang w:val="fr-FR"/>
        </w:rPr>
        <w:t xml:space="preserve">petites </w:t>
      </w:r>
      <w:r w:rsidR="005904B7">
        <w:rPr>
          <w:lang w:val="fr-FR"/>
        </w:rPr>
        <w:t xml:space="preserve">ou grosse flottes – ont </w:t>
      </w:r>
      <w:r w:rsidR="005D4AD7">
        <w:rPr>
          <w:lang w:val="fr-FR"/>
        </w:rPr>
        <w:t>tout</w:t>
      </w:r>
      <w:r w:rsidR="005904B7">
        <w:rPr>
          <w:lang w:val="fr-FR"/>
        </w:rPr>
        <w:t xml:space="preserve"> intérêt à opter pour ces </w:t>
      </w:r>
      <w:r w:rsidRPr="00C05665">
        <w:rPr>
          <w:lang w:val="fr-FR"/>
        </w:rPr>
        <w:t>service</w:t>
      </w:r>
      <w:r w:rsidR="005904B7">
        <w:rPr>
          <w:lang w:val="fr-FR"/>
        </w:rPr>
        <w:t>s</w:t>
      </w:r>
      <w:r w:rsidR="005D4AD7">
        <w:rPr>
          <w:lang w:val="fr-FR"/>
        </w:rPr>
        <w:t xml:space="preserve"> en ligne</w:t>
      </w:r>
      <w:r w:rsidR="005904B7">
        <w:rPr>
          <w:lang w:val="fr-FR"/>
        </w:rPr>
        <w:t xml:space="preserve">, </w:t>
      </w:r>
      <w:r w:rsidRPr="005D4AD7">
        <w:rPr>
          <w:b/>
          <w:lang w:val="fr-FR"/>
        </w:rPr>
        <w:t xml:space="preserve">désormais également disponible pour </w:t>
      </w:r>
      <w:r w:rsidR="005904B7" w:rsidRPr="005D4AD7">
        <w:rPr>
          <w:b/>
          <w:lang w:val="fr-FR"/>
        </w:rPr>
        <w:t xml:space="preserve">les </w:t>
      </w:r>
      <w:r w:rsidRPr="005D4AD7">
        <w:rPr>
          <w:b/>
          <w:lang w:val="fr-FR"/>
        </w:rPr>
        <w:t>Vito et eVito</w:t>
      </w:r>
      <w:r w:rsidRPr="00C05665">
        <w:rPr>
          <w:lang w:val="fr-FR"/>
        </w:rPr>
        <w:t>.</w:t>
      </w:r>
    </w:p>
    <w:p w14:paraId="69DF7DEC" w14:textId="77777777" w:rsidR="00C05665" w:rsidRPr="00C05665" w:rsidRDefault="00C05665" w:rsidP="00C05665">
      <w:pPr>
        <w:pStyle w:val="01Flietext"/>
        <w:ind w:right="821"/>
        <w:rPr>
          <w:lang w:val="fr-FR"/>
        </w:rPr>
      </w:pPr>
    </w:p>
    <w:p w14:paraId="74DE762A" w14:textId="29043A3A" w:rsidR="00C05665" w:rsidRDefault="00C05665" w:rsidP="00C05665">
      <w:pPr>
        <w:pStyle w:val="01Flietext"/>
        <w:ind w:right="821"/>
        <w:rPr>
          <w:i/>
          <w:lang w:val="fr-FR"/>
        </w:rPr>
      </w:pPr>
      <w:r w:rsidRPr="00C05665">
        <w:rPr>
          <w:lang w:val="fr-FR"/>
        </w:rPr>
        <w:t xml:space="preserve">Björn Sack, responsable connectivité </w:t>
      </w:r>
      <w:r w:rsidR="005904B7">
        <w:rPr>
          <w:lang w:val="fr-FR"/>
        </w:rPr>
        <w:t xml:space="preserve">&amp; </w:t>
      </w:r>
      <w:r w:rsidRPr="00C05665">
        <w:rPr>
          <w:lang w:val="fr-FR"/>
        </w:rPr>
        <w:t xml:space="preserve">services numériques </w:t>
      </w:r>
      <w:r w:rsidR="005904B7">
        <w:rPr>
          <w:lang w:val="fr-FR"/>
        </w:rPr>
        <w:t>Mercedes-Benz Vans</w:t>
      </w:r>
      <w:r w:rsidRPr="00C05665">
        <w:rPr>
          <w:lang w:val="fr-FR"/>
        </w:rPr>
        <w:t xml:space="preserve">: </w:t>
      </w:r>
      <w:r w:rsidRPr="005904B7">
        <w:rPr>
          <w:i/>
          <w:lang w:val="fr-FR"/>
        </w:rPr>
        <w:t xml:space="preserve">"Mercedes PRO connect </w:t>
      </w:r>
      <w:r w:rsidR="005D4AD7">
        <w:rPr>
          <w:i/>
          <w:lang w:val="fr-FR"/>
        </w:rPr>
        <w:t xml:space="preserve">a </w:t>
      </w:r>
      <w:r w:rsidR="005D4AD7" w:rsidRPr="005904B7">
        <w:rPr>
          <w:i/>
          <w:lang w:val="fr-FR"/>
        </w:rPr>
        <w:t>de</w:t>
      </w:r>
      <w:r w:rsidRPr="005904B7">
        <w:rPr>
          <w:i/>
          <w:lang w:val="fr-FR"/>
        </w:rPr>
        <w:t xml:space="preserve"> plus en plus </w:t>
      </w:r>
      <w:r w:rsidR="005904B7">
        <w:rPr>
          <w:i/>
          <w:lang w:val="fr-FR"/>
        </w:rPr>
        <w:t>de succès.</w:t>
      </w:r>
      <w:r w:rsidR="005D4AD7">
        <w:rPr>
          <w:i/>
          <w:lang w:val="fr-FR"/>
        </w:rPr>
        <w:t xml:space="preserve"> En juillet 2019,</w:t>
      </w:r>
      <w:r w:rsidRPr="005904B7">
        <w:rPr>
          <w:i/>
          <w:lang w:val="fr-FR"/>
        </w:rPr>
        <w:t xml:space="preserve"> </w:t>
      </w:r>
      <w:r w:rsidRPr="005D4AD7">
        <w:rPr>
          <w:b/>
          <w:i/>
          <w:lang w:val="fr-FR"/>
        </w:rPr>
        <w:t>un client Sprinter sur deux</w:t>
      </w:r>
      <w:r w:rsidRPr="005904B7">
        <w:rPr>
          <w:i/>
          <w:lang w:val="fr-FR"/>
        </w:rPr>
        <w:t xml:space="preserve"> avait activé un ou plusieurs services</w:t>
      </w:r>
      <w:r w:rsidR="005904B7">
        <w:rPr>
          <w:i/>
          <w:lang w:val="fr-FR"/>
        </w:rPr>
        <w:t xml:space="preserve"> au niveau européen</w:t>
      </w:r>
      <w:r w:rsidRPr="005904B7">
        <w:rPr>
          <w:i/>
          <w:lang w:val="fr-FR"/>
        </w:rPr>
        <w:t xml:space="preserve">. </w:t>
      </w:r>
      <w:r w:rsidR="00996885">
        <w:rPr>
          <w:i/>
          <w:lang w:val="fr-FR"/>
        </w:rPr>
        <w:t xml:space="preserve">Et la proportion monte à </w:t>
      </w:r>
      <w:r w:rsidRPr="005904B7">
        <w:rPr>
          <w:i/>
          <w:lang w:val="fr-FR"/>
        </w:rPr>
        <w:t xml:space="preserve">deux tiers des clients </w:t>
      </w:r>
      <w:r w:rsidR="00996885">
        <w:rPr>
          <w:i/>
          <w:lang w:val="fr-FR"/>
        </w:rPr>
        <w:t xml:space="preserve">du nouveau </w:t>
      </w:r>
      <w:r w:rsidRPr="005904B7">
        <w:rPr>
          <w:i/>
          <w:lang w:val="fr-FR"/>
        </w:rPr>
        <w:t xml:space="preserve">Sprinter. Grâce à </w:t>
      </w:r>
      <w:r w:rsidR="00996885">
        <w:rPr>
          <w:i/>
          <w:lang w:val="fr-FR"/>
        </w:rPr>
        <w:t xml:space="preserve">une </w:t>
      </w:r>
      <w:r w:rsidRPr="005904B7">
        <w:rPr>
          <w:i/>
          <w:lang w:val="fr-FR"/>
        </w:rPr>
        <w:t xml:space="preserve">expansion continue, nous </w:t>
      </w:r>
      <w:r w:rsidR="00996885">
        <w:rPr>
          <w:i/>
          <w:lang w:val="fr-FR"/>
        </w:rPr>
        <w:t xml:space="preserve">proposons </w:t>
      </w:r>
      <w:r w:rsidR="00996885" w:rsidRPr="005904B7">
        <w:rPr>
          <w:i/>
          <w:lang w:val="fr-FR"/>
        </w:rPr>
        <w:t>à</w:t>
      </w:r>
      <w:r w:rsidRPr="005904B7">
        <w:rPr>
          <w:i/>
          <w:lang w:val="fr-FR"/>
        </w:rPr>
        <w:t xml:space="preserve"> nos clients 21 services dans </w:t>
      </w:r>
      <w:r w:rsidR="00996885">
        <w:rPr>
          <w:i/>
          <w:lang w:val="fr-FR"/>
        </w:rPr>
        <w:t xml:space="preserve">9 packages </w:t>
      </w:r>
      <w:r w:rsidRPr="005904B7">
        <w:rPr>
          <w:i/>
          <w:lang w:val="fr-FR"/>
        </w:rPr>
        <w:t xml:space="preserve">à </w:t>
      </w:r>
      <w:r w:rsidR="00996885">
        <w:rPr>
          <w:i/>
          <w:lang w:val="fr-FR"/>
        </w:rPr>
        <w:t xml:space="preserve">haute </w:t>
      </w:r>
      <w:r w:rsidRPr="005904B7">
        <w:rPr>
          <w:i/>
          <w:lang w:val="fr-FR"/>
        </w:rPr>
        <w:t>valeur ajoutée."</w:t>
      </w:r>
    </w:p>
    <w:p w14:paraId="421C8652" w14:textId="5B674BD4" w:rsidR="00120A94" w:rsidRDefault="00120A94" w:rsidP="00120A94">
      <w:pPr>
        <w:spacing w:after="0" w:line="284" w:lineRule="exact"/>
        <w:ind w:right="821"/>
        <w:rPr>
          <w:b/>
          <w:sz w:val="24"/>
          <w:szCs w:val="21"/>
          <w:lang w:val="fr-FR"/>
        </w:rPr>
      </w:pPr>
    </w:p>
    <w:p w14:paraId="24D4DB29" w14:textId="013FE127" w:rsidR="00B04D1A" w:rsidRDefault="00B04D1A" w:rsidP="00120A94">
      <w:pPr>
        <w:spacing w:after="0" w:line="284" w:lineRule="exact"/>
        <w:ind w:right="821"/>
        <w:rPr>
          <w:b/>
          <w:sz w:val="24"/>
          <w:szCs w:val="21"/>
          <w:lang w:val="fr-FR"/>
        </w:rPr>
      </w:pPr>
      <w:r>
        <w:rPr>
          <w:b/>
          <w:sz w:val="24"/>
          <w:szCs w:val="21"/>
          <w:lang w:val="fr-FR"/>
        </w:rPr>
        <w:t>Services PRO Connect pour le eVito</w:t>
      </w:r>
    </w:p>
    <w:p w14:paraId="0AAD3491" w14:textId="77777777" w:rsidR="00B04D1A" w:rsidRPr="00FB69D3" w:rsidRDefault="00B04D1A" w:rsidP="00120A94">
      <w:pPr>
        <w:spacing w:after="0" w:line="284" w:lineRule="exact"/>
        <w:ind w:right="821"/>
        <w:rPr>
          <w:b/>
          <w:sz w:val="24"/>
          <w:szCs w:val="21"/>
          <w:lang w:val="fr-FR"/>
        </w:rPr>
      </w:pPr>
    </w:p>
    <w:p w14:paraId="66278595" w14:textId="5EBC29EF" w:rsidR="00275957" w:rsidRDefault="00275957" w:rsidP="00275957">
      <w:pPr>
        <w:spacing w:after="0" w:line="284" w:lineRule="exact"/>
        <w:ind w:right="821"/>
        <w:rPr>
          <w:sz w:val="21"/>
          <w:szCs w:val="21"/>
          <w:lang w:val="fr-FR"/>
        </w:rPr>
      </w:pPr>
      <w:r w:rsidRPr="00275957">
        <w:rPr>
          <w:sz w:val="21"/>
          <w:szCs w:val="21"/>
          <w:lang w:val="fr-FR"/>
        </w:rPr>
        <w:t xml:space="preserve">Avec l'eVito, Mercedes PRO </w:t>
      </w:r>
      <w:r w:rsidR="005D4AD7">
        <w:rPr>
          <w:sz w:val="21"/>
          <w:szCs w:val="21"/>
          <w:lang w:val="fr-FR"/>
        </w:rPr>
        <w:t xml:space="preserve">Connect </w:t>
      </w:r>
      <w:r w:rsidRPr="00275957">
        <w:rPr>
          <w:sz w:val="21"/>
          <w:szCs w:val="21"/>
          <w:lang w:val="fr-FR"/>
        </w:rPr>
        <w:t>a introduit en mars 2019 un package à valeur ajoutée</w:t>
      </w:r>
      <w:r>
        <w:rPr>
          <w:sz w:val="21"/>
          <w:szCs w:val="21"/>
          <w:lang w:val="fr-FR"/>
        </w:rPr>
        <w:t xml:space="preserve"> pour les flottes souhaita</w:t>
      </w:r>
      <w:r w:rsidRPr="00275957">
        <w:rPr>
          <w:sz w:val="21"/>
          <w:szCs w:val="21"/>
          <w:lang w:val="fr-FR"/>
        </w:rPr>
        <w:t xml:space="preserve">nt intégrer des </w:t>
      </w:r>
      <w:r w:rsidRPr="00B04D1A">
        <w:rPr>
          <w:b/>
          <w:sz w:val="21"/>
          <w:szCs w:val="21"/>
          <w:lang w:val="fr-FR"/>
        </w:rPr>
        <w:t>VUL</w:t>
      </w:r>
      <w:r w:rsidR="00B04D1A">
        <w:rPr>
          <w:b/>
          <w:sz w:val="21"/>
          <w:szCs w:val="21"/>
          <w:lang w:val="fr-FR"/>
        </w:rPr>
        <w:t>s</w:t>
      </w:r>
      <w:r w:rsidRPr="00B04D1A">
        <w:rPr>
          <w:b/>
          <w:sz w:val="21"/>
          <w:szCs w:val="21"/>
          <w:lang w:val="fr-FR"/>
        </w:rPr>
        <w:t xml:space="preserve"> électriques</w:t>
      </w:r>
      <w:r w:rsidRPr="00275957">
        <w:rPr>
          <w:sz w:val="21"/>
          <w:szCs w:val="21"/>
          <w:lang w:val="fr-FR"/>
        </w:rPr>
        <w:t>. "Digital eVan Managem</w:t>
      </w:r>
      <w:r>
        <w:rPr>
          <w:sz w:val="21"/>
          <w:szCs w:val="21"/>
          <w:lang w:val="fr-FR"/>
        </w:rPr>
        <w:t xml:space="preserve">ent" fournit des informations cruciales : ainsi </w:t>
      </w:r>
      <w:r w:rsidRPr="00275957">
        <w:rPr>
          <w:sz w:val="21"/>
          <w:szCs w:val="21"/>
          <w:lang w:val="fr-FR"/>
        </w:rPr>
        <w:t>l'état de charge peut être affiché à tout moment via un outil de gestion de véhicule basé sur le Web</w:t>
      </w:r>
      <w:r>
        <w:rPr>
          <w:sz w:val="21"/>
          <w:szCs w:val="21"/>
          <w:lang w:val="fr-FR"/>
        </w:rPr>
        <w:t xml:space="preserve"> ; et </w:t>
      </w:r>
      <w:r w:rsidRPr="00275957">
        <w:rPr>
          <w:sz w:val="21"/>
          <w:szCs w:val="21"/>
          <w:lang w:val="fr-FR"/>
        </w:rPr>
        <w:t>la fin du processus de charge peut être calculée dans l'application Mercedes PRO connect.</w:t>
      </w:r>
      <w:r>
        <w:rPr>
          <w:sz w:val="21"/>
          <w:szCs w:val="21"/>
          <w:lang w:val="fr-FR"/>
        </w:rPr>
        <w:t xml:space="preserve"> </w:t>
      </w:r>
      <w:r w:rsidRPr="00275957">
        <w:rPr>
          <w:sz w:val="21"/>
          <w:szCs w:val="21"/>
          <w:lang w:val="fr-FR"/>
        </w:rPr>
        <w:t xml:space="preserve">Le service "Remote Charge Management" permet </w:t>
      </w:r>
      <w:r>
        <w:rPr>
          <w:sz w:val="21"/>
          <w:szCs w:val="21"/>
          <w:lang w:val="fr-FR"/>
        </w:rPr>
        <w:t xml:space="preserve">quant à lui </w:t>
      </w:r>
      <w:r w:rsidRPr="00275957">
        <w:rPr>
          <w:sz w:val="21"/>
          <w:szCs w:val="21"/>
          <w:lang w:val="fr-FR"/>
        </w:rPr>
        <w:t xml:space="preserve">de recharger et de </w:t>
      </w:r>
      <w:r>
        <w:rPr>
          <w:sz w:val="21"/>
          <w:szCs w:val="21"/>
          <w:lang w:val="fr-FR"/>
        </w:rPr>
        <w:t xml:space="preserve">préchauffer </w:t>
      </w:r>
      <w:r w:rsidRPr="00275957">
        <w:rPr>
          <w:sz w:val="21"/>
          <w:szCs w:val="21"/>
          <w:lang w:val="fr-FR"/>
        </w:rPr>
        <w:t xml:space="preserve">le véhicule avant le début d'un </w:t>
      </w:r>
      <w:r>
        <w:rPr>
          <w:sz w:val="21"/>
          <w:szCs w:val="21"/>
          <w:lang w:val="fr-FR"/>
        </w:rPr>
        <w:t>trajet</w:t>
      </w:r>
      <w:r w:rsidRPr="00275957">
        <w:rPr>
          <w:sz w:val="21"/>
          <w:szCs w:val="21"/>
          <w:lang w:val="fr-FR"/>
        </w:rPr>
        <w:t xml:space="preserve">. </w:t>
      </w:r>
      <w:r>
        <w:rPr>
          <w:sz w:val="21"/>
          <w:szCs w:val="21"/>
          <w:lang w:val="fr-FR"/>
        </w:rPr>
        <w:t xml:space="preserve">Au </w:t>
      </w:r>
      <w:r w:rsidR="00B04D1A">
        <w:rPr>
          <w:sz w:val="21"/>
          <w:szCs w:val="21"/>
          <w:lang w:val="fr-FR"/>
        </w:rPr>
        <w:t>bénéfice</w:t>
      </w:r>
      <w:r>
        <w:rPr>
          <w:sz w:val="21"/>
          <w:szCs w:val="21"/>
          <w:lang w:val="fr-FR"/>
        </w:rPr>
        <w:t xml:space="preserve"> de l’</w:t>
      </w:r>
      <w:r w:rsidR="00B04D1A">
        <w:rPr>
          <w:sz w:val="21"/>
          <w:szCs w:val="21"/>
          <w:lang w:val="fr-FR"/>
        </w:rPr>
        <w:t>utilisation</w:t>
      </w:r>
      <w:r>
        <w:rPr>
          <w:sz w:val="21"/>
          <w:szCs w:val="21"/>
          <w:lang w:val="fr-FR"/>
        </w:rPr>
        <w:t xml:space="preserve"> de la batterie et donc de l’autonomie</w:t>
      </w:r>
      <w:r w:rsidRPr="00275957">
        <w:rPr>
          <w:sz w:val="21"/>
          <w:szCs w:val="21"/>
          <w:lang w:val="fr-FR"/>
        </w:rPr>
        <w:t xml:space="preserve">. </w:t>
      </w:r>
      <w:r>
        <w:rPr>
          <w:sz w:val="21"/>
          <w:szCs w:val="21"/>
          <w:lang w:val="fr-FR"/>
        </w:rPr>
        <w:t xml:space="preserve">Autre service </w:t>
      </w:r>
      <w:r w:rsidRPr="00275957">
        <w:rPr>
          <w:sz w:val="21"/>
          <w:szCs w:val="21"/>
          <w:lang w:val="fr-FR"/>
        </w:rPr>
        <w:t>Mercedes PRO connect pour l'eVito, le service "Intelligent Charging Management"</w:t>
      </w:r>
      <w:r>
        <w:rPr>
          <w:sz w:val="21"/>
          <w:szCs w:val="21"/>
          <w:lang w:val="fr-FR"/>
        </w:rPr>
        <w:t xml:space="preserve"> permet aux </w:t>
      </w:r>
      <w:r w:rsidRPr="00275957">
        <w:rPr>
          <w:sz w:val="21"/>
          <w:szCs w:val="21"/>
          <w:lang w:val="fr-FR"/>
        </w:rPr>
        <w:t xml:space="preserve">gestionnaires de flotte </w:t>
      </w:r>
      <w:r w:rsidRPr="00B04D1A">
        <w:rPr>
          <w:b/>
          <w:sz w:val="21"/>
          <w:szCs w:val="21"/>
          <w:lang w:val="fr-FR"/>
        </w:rPr>
        <w:t>d’échelonner la recharge en électricité</w:t>
      </w:r>
      <w:r w:rsidRPr="00275957">
        <w:rPr>
          <w:sz w:val="21"/>
          <w:szCs w:val="21"/>
          <w:lang w:val="fr-FR"/>
        </w:rPr>
        <w:t xml:space="preserve"> en minimisant la puissance de connexion électrique nécessaire. En outre, l'infrastructure intelligente met en place la recharge et le </w:t>
      </w:r>
      <w:r w:rsidR="00B04D1A" w:rsidRPr="00275957">
        <w:rPr>
          <w:sz w:val="21"/>
          <w:szCs w:val="21"/>
          <w:lang w:val="fr-FR"/>
        </w:rPr>
        <w:t>pré climatisation</w:t>
      </w:r>
      <w:r w:rsidRPr="00275957">
        <w:rPr>
          <w:sz w:val="21"/>
          <w:szCs w:val="21"/>
          <w:lang w:val="fr-FR"/>
        </w:rPr>
        <w:t xml:space="preserve"> des véhicules en fonction de</w:t>
      </w:r>
      <w:r>
        <w:rPr>
          <w:sz w:val="21"/>
          <w:szCs w:val="21"/>
          <w:lang w:val="fr-FR"/>
        </w:rPr>
        <w:t xml:space="preserve"> chaque </w:t>
      </w:r>
      <w:r w:rsidRPr="00275957">
        <w:rPr>
          <w:sz w:val="21"/>
          <w:szCs w:val="21"/>
          <w:lang w:val="fr-FR"/>
        </w:rPr>
        <w:t>heure de départ.</w:t>
      </w:r>
    </w:p>
    <w:p w14:paraId="37CC1DE2" w14:textId="77777777" w:rsidR="00120A94" w:rsidRPr="00FB69D3" w:rsidRDefault="00120A94" w:rsidP="00120A94">
      <w:pPr>
        <w:spacing w:after="0" w:line="284" w:lineRule="exact"/>
        <w:ind w:right="821"/>
        <w:rPr>
          <w:b/>
          <w:sz w:val="21"/>
          <w:szCs w:val="21"/>
          <w:lang w:val="fr-FR"/>
        </w:rPr>
      </w:pPr>
    </w:p>
    <w:p w14:paraId="2CA330FB" w14:textId="2BD9F39A" w:rsidR="00120A94" w:rsidRPr="00703696" w:rsidRDefault="00703696" w:rsidP="00120A94">
      <w:pPr>
        <w:spacing w:after="0" w:line="284" w:lineRule="exact"/>
        <w:ind w:right="821"/>
        <w:rPr>
          <w:b/>
          <w:sz w:val="21"/>
          <w:szCs w:val="21"/>
          <w:lang w:val="fr-FR"/>
        </w:rPr>
      </w:pPr>
      <w:r w:rsidRPr="00703696">
        <w:rPr>
          <w:b/>
          <w:sz w:val="21"/>
          <w:szCs w:val="21"/>
          <w:lang w:val="fr-FR"/>
        </w:rPr>
        <w:t>Driving Style Mon</w:t>
      </w:r>
      <w:r w:rsidR="00B04D1A">
        <w:rPr>
          <w:b/>
          <w:sz w:val="21"/>
          <w:szCs w:val="21"/>
          <w:lang w:val="fr-FR"/>
        </w:rPr>
        <w:t>itor</w:t>
      </w:r>
    </w:p>
    <w:p w14:paraId="0B9AEAC6" w14:textId="77777777" w:rsidR="00120A94" w:rsidRPr="00703696" w:rsidRDefault="00120A94" w:rsidP="00120A94">
      <w:pPr>
        <w:spacing w:after="0" w:line="284" w:lineRule="exact"/>
        <w:ind w:right="821"/>
        <w:rPr>
          <w:b/>
          <w:sz w:val="21"/>
          <w:szCs w:val="21"/>
          <w:lang w:val="fr-FR"/>
        </w:rPr>
      </w:pPr>
    </w:p>
    <w:p w14:paraId="6B8A18DA" w14:textId="08F1AFFC" w:rsidR="00F612CE" w:rsidRPr="00FB69D3" w:rsidRDefault="002A10B3" w:rsidP="00120A94">
      <w:pPr>
        <w:spacing w:after="0" w:line="284" w:lineRule="exact"/>
        <w:ind w:right="821"/>
        <w:rPr>
          <w:sz w:val="21"/>
          <w:szCs w:val="21"/>
          <w:lang w:val="fr-FR"/>
        </w:rPr>
      </w:pPr>
      <w:r w:rsidRPr="002A10B3">
        <w:rPr>
          <w:sz w:val="21"/>
          <w:szCs w:val="21"/>
          <w:lang w:val="fr-FR"/>
        </w:rPr>
        <w:t>Un exemple de l'extension des pa</w:t>
      </w:r>
      <w:r>
        <w:rPr>
          <w:sz w:val="21"/>
          <w:szCs w:val="21"/>
          <w:lang w:val="fr-FR"/>
        </w:rPr>
        <w:t xml:space="preserve">ckages de services Pro connect </w:t>
      </w:r>
      <w:r w:rsidRPr="002A10B3">
        <w:rPr>
          <w:sz w:val="21"/>
          <w:szCs w:val="21"/>
          <w:lang w:val="fr-FR"/>
        </w:rPr>
        <w:t>existant</w:t>
      </w:r>
      <w:r w:rsidR="00B04D1A">
        <w:rPr>
          <w:sz w:val="21"/>
          <w:szCs w:val="21"/>
          <w:lang w:val="fr-FR"/>
        </w:rPr>
        <w:t>s</w:t>
      </w:r>
      <w:r w:rsidRPr="002A10B3">
        <w:rPr>
          <w:sz w:val="21"/>
          <w:szCs w:val="21"/>
          <w:lang w:val="fr-FR"/>
        </w:rPr>
        <w:t xml:space="preserve"> est le </w:t>
      </w:r>
      <w:r w:rsidR="00B04D1A">
        <w:rPr>
          <w:sz w:val="21"/>
          <w:szCs w:val="21"/>
          <w:lang w:val="fr-FR"/>
        </w:rPr>
        <w:t xml:space="preserve">Driving Style Monitor ou </w:t>
      </w:r>
      <w:r w:rsidRPr="002A10B3">
        <w:rPr>
          <w:sz w:val="21"/>
          <w:szCs w:val="21"/>
          <w:lang w:val="fr-FR"/>
        </w:rPr>
        <w:t>"moniteur de style de conduite", inclus dans le pa</w:t>
      </w:r>
      <w:r>
        <w:rPr>
          <w:sz w:val="21"/>
          <w:szCs w:val="21"/>
          <w:lang w:val="fr-FR"/>
        </w:rPr>
        <w:t xml:space="preserve">ckage </w:t>
      </w:r>
      <w:r w:rsidRPr="002A10B3">
        <w:rPr>
          <w:sz w:val="21"/>
          <w:szCs w:val="21"/>
          <w:lang w:val="fr-FR"/>
        </w:rPr>
        <w:t xml:space="preserve">"Analyse du style de conduite efficace". Il enregistre la </w:t>
      </w:r>
      <w:r w:rsidRPr="00B04D1A">
        <w:rPr>
          <w:b/>
          <w:sz w:val="21"/>
          <w:szCs w:val="21"/>
          <w:lang w:val="fr-FR"/>
        </w:rPr>
        <w:t>consommation moyenne</w:t>
      </w:r>
      <w:r w:rsidRPr="002A10B3">
        <w:rPr>
          <w:sz w:val="21"/>
          <w:szCs w:val="21"/>
          <w:lang w:val="fr-FR"/>
        </w:rPr>
        <w:t xml:space="preserve"> ainsi que l</w:t>
      </w:r>
      <w:r>
        <w:rPr>
          <w:sz w:val="21"/>
          <w:szCs w:val="21"/>
          <w:lang w:val="fr-FR"/>
        </w:rPr>
        <w:t xml:space="preserve">a manière dont le chauffeur </w:t>
      </w:r>
      <w:r w:rsidRPr="002A10B3">
        <w:rPr>
          <w:sz w:val="21"/>
          <w:szCs w:val="21"/>
          <w:lang w:val="fr-FR"/>
        </w:rPr>
        <w:t>démarre et accél</w:t>
      </w:r>
      <w:r>
        <w:rPr>
          <w:sz w:val="21"/>
          <w:szCs w:val="21"/>
          <w:lang w:val="fr-FR"/>
        </w:rPr>
        <w:t>ère</w:t>
      </w:r>
      <w:r w:rsidRPr="002A10B3">
        <w:rPr>
          <w:sz w:val="21"/>
          <w:szCs w:val="21"/>
          <w:lang w:val="fr-FR"/>
        </w:rPr>
        <w:t xml:space="preserve">, le comportement en roue libre et la conduite </w:t>
      </w:r>
      <w:r w:rsidR="00E545B0">
        <w:rPr>
          <w:sz w:val="21"/>
          <w:szCs w:val="21"/>
          <w:lang w:val="fr-FR"/>
        </w:rPr>
        <w:t>prévenante</w:t>
      </w:r>
      <w:r w:rsidRPr="002A10B3">
        <w:rPr>
          <w:sz w:val="21"/>
          <w:szCs w:val="21"/>
          <w:lang w:val="fr-FR"/>
        </w:rPr>
        <w:t xml:space="preserve">. Les données relatives au style de conduite peuvent amener le conducteur à la </w:t>
      </w:r>
      <w:r w:rsidRPr="00B04D1A">
        <w:rPr>
          <w:b/>
          <w:sz w:val="21"/>
          <w:szCs w:val="21"/>
          <w:lang w:val="fr-FR"/>
        </w:rPr>
        <w:t xml:space="preserve">conduite prédictive ou à </w:t>
      </w:r>
      <w:r w:rsidR="00E545B0" w:rsidRPr="00B04D1A">
        <w:rPr>
          <w:b/>
          <w:sz w:val="21"/>
          <w:szCs w:val="21"/>
          <w:lang w:val="fr-FR"/>
        </w:rPr>
        <w:t xml:space="preserve">son </w:t>
      </w:r>
      <w:r w:rsidRPr="00B04D1A">
        <w:rPr>
          <w:b/>
          <w:sz w:val="21"/>
          <w:szCs w:val="21"/>
          <w:lang w:val="fr-FR"/>
        </w:rPr>
        <w:t>optimisation par une formation appropriée</w:t>
      </w:r>
      <w:r w:rsidRPr="002A10B3">
        <w:rPr>
          <w:sz w:val="21"/>
          <w:szCs w:val="21"/>
          <w:lang w:val="fr-FR"/>
        </w:rPr>
        <w:t xml:space="preserve">. Les gestionnaires de parcs de véhicules </w:t>
      </w:r>
      <w:r w:rsidR="00E545B0">
        <w:rPr>
          <w:sz w:val="21"/>
          <w:szCs w:val="21"/>
          <w:lang w:val="fr-FR"/>
        </w:rPr>
        <w:t xml:space="preserve">en tirent </w:t>
      </w:r>
      <w:r w:rsidRPr="002A10B3">
        <w:rPr>
          <w:sz w:val="21"/>
          <w:szCs w:val="21"/>
          <w:lang w:val="fr-FR"/>
        </w:rPr>
        <w:t xml:space="preserve">moins de pannes </w:t>
      </w:r>
      <w:r w:rsidR="00E545B0">
        <w:rPr>
          <w:sz w:val="21"/>
          <w:szCs w:val="21"/>
          <w:lang w:val="fr-FR"/>
        </w:rPr>
        <w:t xml:space="preserve">par </w:t>
      </w:r>
      <w:r w:rsidRPr="002A10B3">
        <w:rPr>
          <w:sz w:val="21"/>
          <w:szCs w:val="21"/>
          <w:lang w:val="fr-FR"/>
        </w:rPr>
        <w:t>véhicules, de</w:t>
      </w:r>
      <w:r w:rsidR="00E545B0">
        <w:rPr>
          <w:sz w:val="21"/>
          <w:szCs w:val="21"/>
          <w:lang w:val="fr-FR"/>
        </w:rPr>
        <w:t>s</w:t>
      </w:r>
      <w:r w:rsidRPr="002A10B3">
        <w:rPr>
          <w:sz w:val="21"/>
          <w:szCs w:val="21"/>
          <w:lang w:val="fr-FR"/>
        </w:rPr>
        <w:t xml:space="preserve"> coûts de réparation réduits,</w:t>
      </w:r>
      <w:r w:rsidR="00E545B0">
        <w:rPr>
          <w:sz w:val="21"/>
          <w:szCs w:val="21"/>
          <w:lang w:val="fr-FR"/>
        </w:rPr>
        <w:t xml:space="preserve"> </w:t>
      </w:r>
      <w:r w:rsidRPr="002A10B3">
        <w:rPr>
          <w:sz w:val="21"/>
          <w:szCs w:val="21"/>
          <w:lang w:val="fr-FR"/>
        </w:rPr>
        <w:t>une usure moindre des véhicules et, éventuellement, de</w:t>
      </w:r>
      <w:r w:rsidR="00E545B0">
        <w:rPr>
          <w:sz w:val="21"/>
          <w:szCs w:val="21"/>
          <w:lang w:val="fr-FR"/>
        </w:rPr>
        <w:t>s</w:t>
      </w:r>
      <w:r w:rsidRPr="002A10B3">
        <w:rPr>
          <w:sz w:val="21"/>
          <w:szCs w:val="21"/>
          <w:lang w:val="fr-FR"/>
        </w:rPr>
        <w:t xml:space="preserve"> taux d'assurance moins élevés.</w:t>
      </w:r>
      <w:r w:rsidR="00E545B0">
        <w:rPr>
          <w:sz w:val="21"/>
          <w:szCs w:val="21"/>
          <w:lang w:val="fr-FR"/>
        </w:rPr>
        <w:t xml:space="preserve"> </w:t>
      </w:r>
    </w:p>
    <w:p w14:paraId="2BE8650C" w14:textId="77777777" w:rsidR="00F612CE" w:rsidRPr="00FB69D3" w:rsidRDefault="00F612CE" w:rsidP="00120A94">
      <w:pPr>
        <w:spacing w:after="0" w:line="284" w:lineRule="exact"/>
        <w:ind w:right="821"/>
        <w:rPr>
          <w:sz w:val="21"/>
          <w:szCs w:val="21"/>
          <w:lang w:val="fr-FR"/>
        </w:rPr>
      </w:pPr>
    </w:p>
    <w:p w14:paraId="0D794EF6" w14:textId="77777777" w:rsidR="00120A94" w:rsidRPr="00FB69D3" w:rsidRDefault="00120A94" w:rsidP="00120A94">
      <w:pPr>
        <w:spacing w:after="0" w:line="284" w:lineRule="exact"/>
        <w:ind w:right="821"/>
        <w:rPr>
          <w:sz w:val="21"/>
          <w:szCs w:val="21"/>
          <w:lang w:val="fr-FR"/>
        </w:rPr>
      </w:pPr>
    </w:p>
    <w:p w14:paraId="01D6DF6E" w14:textId="6B8FE58B" w:rsidR="00120A94" w:rsidRPr="00E545B0" w:rsidRDefault="00F30AC3" w:rsidP="00120A94">
      <w:pPr>
        <w:spacing w:after="0" w:line="284" w:lineRule="exact"/>
        <w:ind w:right="821"/>
        <w:rPr>
          <w:b/>
          <w:sz w:val="24"/>
          <w:szCs w:val="21"/>
          <w:lang w:val="fr-FR"/>
        </w:rPr>
      </w:pPr>
      <w:r w:rsidRPr="00593D4B">
        <w:rPr>
          <w:b/>
          <w:sz w:val="24"/>
          <w:szCs w:val="21"/>
          <w:lang w:val="fr-FR"/>
        </w:rPr>
        <w:t>“</w:t>
      </w:r>
      <w:r w:rsidR="00120A94" w:rsidRPr="00593D4B">
        <w:rPr>
          <w:b/>
          <w:sz w:val="24"/>
          <w:szCs w:val="21"/>
          <w:lang w:val="fr-FR"/>
        </w:rPr>
        <w:t>In-Van Delivery &amp; Return</w:t>
      </w:r>
      <w:r w:rsidR="00790C42" w:rsidRPr="00E545B0">
        <w:rPr>
          <w:b/>
          <w:sz w:val="24"/>
          <w:szCs w:val="21"/>
          <w:lang w:val="fr-FR"/>
        </w:rPr>
        <w:t>“</w:t>
      </w:r>
      <w:r w:rsidR="00120A94" w:rsidRPr="00E545B0">
        <w:rPr>
          <w:b/>
          <w:sz w:val="24"/>
          <w:szCs w:val="21"/>
          <w:lang w:val="fr-FR"/>
        </w:rPr>
        <w:t xml:space="preserve">: </w:t>
      </w:r>
      <w:r w:rsidR="00B04D1A">
        <w:rPr>
          <w:b/>
          <w:sz w:val="24"/>
          <w:szCs w:val="21"/>
          <w:lang w:val="fr-FR"/>
        </w:rPr>
        <w:t xml:space="preserve">une </w:t>
      </w:r>
      <w:r w:rsidR="00E545B0">
        <w:rPr>
          <w:b/>
          <w:sz w:val="24"/>
          <w:szCs w:val="21"/>
          <w:lang w:val="fr-FR"/>
        </w:rPr>
        <w:t>l</w:t>
      </w:r>
      <w:r w:rsidR="00B04D1A">
        <w:rPr>
          <w:b/>
          <w:sz w:val="24"/>
          <w:szCs w:val="21"/>
          <w:lang w:val="fr-FR"/>
        </w:rPr>
        <w:t xml:space="preserve">ogistique pro </w:t>
      </w:r>
      <w:r w:rsidR="00E545B0" w:rsidRPr="00E545B0">
        <w:rPr>
          <w:b/>
          <w:sz w:val="24"/>
          <w:szCs w:val="21"/>
          <w:lang w:val="fr-FR"/>
        </w:rPr>
        <w:t xml:space="preserve">pour les </w:t>
      </w:r>
      <w:r w:rsidR="00B04D1A">
        <w:rPr>
          <w:b/>
          <w:sz w:val="24"/>
          <w:szCs w:val="21"/>
          <w:lang w:val="fr-FR"/>
        </w:rPr>
        <w:t>flottes de véhicules atelier</w:t>
      </w:r>
    </w:p>
    <w:p w14:paraId="2B462AF2" w14:textId="77777777" w:rsidR="00120A94" w:rsidRPr="00E545B0" w:rsidRDefault="00120A94" w:rsidP="00120A94">
      <w:pPr>
        <w:spacing w:after="0" w:line="284" w:lineRule="exact"/>
        <w:ind w:right="821"/>
        <w:rPr>
          <w:b/>
          <w:sz w:val="24"/>
          <w:szCs w:val="21"/>
          <w:lang w:val="fr-FR"/>
        </w:rPr>
      </w:pPr>
    </w:p>
    <w:p w14:paraId="21738C8E" w14:textId="30F4D230" w:rsidR="00E545B0" w:rsidRPr="00FB69D3" w:rsidRDefault="00B04D1A" w:rsidP="00E545B0">
      <w:pPr>
        <w:spacing w:after="0" w:line="284" w:lineRule="exact"/>
        <w:ind w:right="821"/>
        <w:rPr>
          <w:sz w:val="21"/>
          <w:szCs w:val="21"/>
          <w:lang w:val="fr-FR"/>
        </w:rPr>
      </w:pPr>
      <w:r>
        <w:rPr>
          <w:sz w:val="21"/>
          <w:szCs w:val="21"/>
          <w:lang w:val="fr-FR"/>
        </w:rPr>
        <w:t>Une logistique matériel</w:t>
      </w:r>
      <w:r w:rsidR="00E545B0" w:rsidRPr="00E545B0">
        <w:rPr>
          <w:sz w:val="21"/>
          <w:szCs w:val="21"/>
          <w:lang w:val="fr-FR"/>
        </w:rPr>
        <w:t xml:space="preserve"> efficace est un facteur de succès pour de nombreu</w:t>
      </w:r>
      <w:r w:rsidR="00E545B0">
        <w:rPr>
          <w:sz w:val="21"/>
          <w:szCs w:val="21"/>
          <w:lang w:val="fr-FR"/>
        </w:rPr>
        <w:t xml:space="preserve">x </w:t>
      </w:r>
      <w:r>
        <w:rPr>
          <w:sz w:val="21"/>
          <w:szCs w:val="21"/>
          <w:lang w:val="fr-FR"/>
        </w:rPr>
        <w:t>secteurs d’</w:t>
      </w:r>
      <w:r w:rsidR="00E545B0">
        <w:rPr>
          <w:sz w:val="21"/>
          <w:szCs w:val="21"/>
          <w:lang w:val="fr-FR"/>
        </w:rPr>
        <w:t>activité</w:t>
      </w:r>
      <w:r w:rsidR="00E545B0" w:rsidRPr="00E545B0">
        <w:rPr>
          <w:sz w:val="21"/>
          <w:szCs w:val="21"/>
          <w:lang w:val="fr-FR"/>
        </w:rPr>
        <w:t xml:space="preserve">. </w:t>
      </w:r>
      <w:r w:rsidR="00E545B0">
        <w:rPr>
          <w:sz w:val="21"/>
          <w:szCs w:val="21"/>
          <w:lang w:val="fr-FR"/>
        </w:rPr>
        <w:t xml:space="preserve">En particulier </w:t>
      </w:r>
      <w:r w:rsidR="00E545B0" w:rsidRPr="00E545B0">
        <w:rPr>
          <w:sz w:val="21"/>
          <w:szCs w:val="21"/>
          <w:lang w:val="fr-FR"/>
        </w:rPr>
        <w:t>pour les techniciens de service</w:t>
      </w:r>
      <w:r w:rsidR="00E545B0">
        <w:rPr>
          <w:sz w:val="21"/>
          <w:szCs w:val="21"/>
          <w:lang w:val="fr-FR"/>
        </w:rPr>
        <w:t xml:space="preserve"> après-vente</w:t>
      </w:r>
      <w:r w:rsidR="00E545B0" w:rsidRPr="00E545B0">
        <w:rPr>
          <w:sz w:val="21"/>
          <w:szCs w:val="21"/>
          <w:lang w:val="fr-FR"/>
        </w:rPr>
        <w:t>. Renate Reichenauer, Responsable s</w:t>
      </w:r>
      <w:r>
        <w:rPr>
          <w:sz w:val="21"/>
          <w:szCs w:val="21"/>
          <w:lang w:val="fr-FR"/>
        </w:rPr>
        <w:t>olutions numériques</w:t>
      </w:r>
      <w:r w:rsidR="00E545B0" w:rsidRPr="00E545B0">
        <w:rPr>
          <w:sz w:val="21"/>
          <w:szCs w:val="21"/>
          <w:lang w:val="fr-FR"/>
        </w:rPr>
        <w:t xml:space="preserve"> </w:t>
      </w:r>
      <w:r w:rsidR="00E545B0">
        <w:rPr>
          <w:sz w:val="21"/>
          <w:szCs w:val="21"/>
          <w:lang w:val="fr-FR"/>
        </w:rPr>
        <w:t>Mercedes-Benz Vans</w:t>
      </w:r>
      <w:r w:rsidR="00E545B0" w:rsidRPr="00E545B0">
        <w:rPr>
          <w:sz w:val="21"/>
          <w:szCs w:val="21"/>
          <w:lang w:val="fr-FR"/>
        </w:rPr>
        <w:t xml:space="preserve">: </w:t>
      </w:r>
      <w:r w:rsidR="00E545B0" w:rsidRPr="00E545B0">
        <w:rPr>
          <w:i/>
          <w:sz w:val="21"/>
          <w:szCs w:val="21"/>
          <w:lang w:val="fr-FR"/>
        </w:rPr>
        <w:t>"Notre ambi</w:t>
      </w:r>
      <w:r>
        <w:rPr>
          <w:i/>
          <w:sz w:val="21"/>
          <w:szCs w:val="21"/>
          <w:lang w:val="fr-FR"/>
        </w:rPr>
        <w:t xml:space="preserve">tion </w:t>
      </w:r>
      <w:r w:rsidR="00E545B0" w:rsidRPr="00E545B0">
        <w:rPr>
          <w:i/>
          <w:sz w:val="21"/>
          <w:szCs w:val="21"/>
          <w:lang w:val="fr-FR"/>
        </w:rPr>
        <w:t xml:space="preserve">est de développer des solutions qui offrent à nos clients une réelle valeur ajoutée. </w:t>
      </w:r>
      <w:r w:rsidR="00E545B0" w:rsidRPr="00B04D1A">
        <w:rPr>
          <w:b/>
          <w:i/>
          <w:sz w:val="21"/>
          <w:szCs w:val="21"/>
          <w:lang w:val="fr-FR"/>
        </w:rPr>
        <w:t>In-Van Delivery &amp; Return a donc été développé en étroite collaboration avec des techniciens de service et des logisticiens</w:t>
      </w:r>
      <w:r w:rsidR="00E545B0" w:rsidRPr="00E545B0">
        <w:rPr>
          <w:i/>
          <w:sz w:val="21"/>
          <w:szCs w:val="21"/>
          <w:lang w:val="fr-FR"/>
        </w:rPr>
        <w:t>."</w:t>
      </w:r>
      <w:r w:rsidR="00E545B0" w:rsidRPr="00E545B0">
        <w:rPr>
          <w:sz w:val="21"/>
          <w:szCs w:val="21"/>
          <w:lang w:val="fr-FR"/>
        </w:rPr>
        <w:t xml:space="preserve"> IDR est actuellement </w:t>
      </w:r>
      <w:r w:rsidR="00E545B0">
        <w:rPr>
          <w:sz w:val="21"/>
          <w:szCs w:val="21"/>
          <w:lang w:val="fr-FR"/>
        </w:rPr>
        <w:t xml:space="preserve">en phase de </w:t>
      </w:r>
      <w:r w:rsidR="00E545B0" w:rsidRPr="00B04D1A">
        <w:rPr>
          <w:b/>
          <w:sz w:val="21"/>
          <w:szCs w:val="21"/>
          <w:lang w:val="fr-FR"/>
        </w:rPr>
        <w:t>tests bêta chez dix clients</w:t>
      </w:r>
      <w:r w:rsidR="00E545B0">
        <w:rPr>
          <w:sz w:val="21"/>
          <w:szCs w:val="21"/>
          <w:lang w:val="fr-FR"/>
        </w:rPr>
        <w:t xml:space="preserve"> innovants</w:t>
      </w:r>
      <w:r w:rsidR="00E545B0" w:rsidRPr="00E545B0">
        <w:rPr>
          <w:sz w:val="21"/>
          <w:szCs w:val="21"/>
          <w:lang w:val="fr-FR"/>
        </w:rPr>
        <w:t xml:space="preserve">. D'ici fin </w:t>
      </w:r>
      <w:r w:rsidR="00E545B0">
        <w:rPr>
          <w:sz w:val="21"/>
          <w:szCs w:val="21"/>
          <w:lang w:val="fr-FR"/>
        </w:rPr>
        <w:t>2019</w:t>
      </w:r>
      <w:r w:rsidR="00E545B0" w:rsidRPr="00E545B0">
        <w:rPr>
          <w:sz w:val="21"/>
          <w:szCs w:val="21"/>
          <w:lang w:val="fr-FR"/>
        </w:rPr>
        <w:t xml:space="preserve">, 200 véhicules seront équipés de cette technologie. Le lancement </w:t>
      </w:r>
      <w:r w:rsidR="00E545B0">
        <w:rPr>
          <w:sz w:val="21"/>
          <w:szCs w:val="21"/>
          <w:lang w:val="fr-FR"/>
        </w:rPr>
        <w:t>en Allemagne e</w:t>
      </w:r>
      <w:r w:rsidR="00E545B0" w:rsidRPr="00E545B0">
        <w:rPr>
          <w:sz w:val="21"/>
          <w:szCs w:val="21"/>
          <w:lang w:val="fr-FR"/>
        </w:rPr>
        <w:t xml:space="preserve">st prévu pour le premier trimestre 2020. IDR simplifie considérablement la logistique des matériaux et donne aux techniciens </w:t>
      </w:r>
      <w:r w:rsidR="00E545B0">
        <w:rPr>
          <w:sz w:val="21"/>
          <w:szCs w:val="21"/>
          <w:lang w:val="fr-FR"/>
        </w:rPr>
        <w:t xml:space="preserve">SAV </w:t>
      </w:r>
      <w:r w:rsidR="00E545B0" w:rsidRPr="00E545B0">
        <w:rPr>
          <w:sz w:val="21"/>
          <w:szCs w:val="21"/>
          <w:lang w:val="fr-FR"/>
        </w:rPr>
        <w:t>plus de temps à consacrer au travail productif pour le client.</w:t>
      </w:r>
    </w:p>
    <w:p w14:paraId="613D90BF" w14:textId="392D7F25" w:rsidR="00120A94" w:rsidRPr="00327FED" w:rsidRDefault="00E545B0" w:rsidP="00E545B0">
      <w:pPr>
        <w:spacing w:after="0" w:line="284" w:lineRule="exact"/>
        <w:ind w:right="821"/>
        <w:rPr>
          <w:b/>
          <w:sz w:val="21"/>
          <w:szCs w:val="21"/>
          <w:lang w:val="fr-FR"/>
        </w:rPr>
      </w:pPr>
      <w:r w:rsidRPr="00327FED">
        <w:rPr>
          <w:b/>
          <w:sz w:val="21"/>
          <w:szCs w:val="21"/>
          <w:lang w:val="fr-FR"/>
        </w:rPr>
        <w:t xml:space="preserve"> </w:t>
      </w:r>
    </w:p>
    <w:p w14:paraId="11E6DBD0" w14:textId="610F025A" w:rsidR="00120A94" w:rsidRPr="00327FED" w:rsidRDefault="00327FED" w:rsidP="00120A94">
      <w:pPr>
        <w:spacing w:after="0" w:line="284" w:lineRule="exact"/>
        <w:ind w:right="821"/>
        <w:rPr>
          <w:b/>
          <w:sz w:val="21"/>
          <w:szCs w:val="21"/>
          <w:lang w:val="fr-FR"/>
        </w:rPr>
      </w:pPr>
      <w:r w:rsidRPr="00327FED">
        <w:rPr>
          <w:b/>
          <w:sz w:val="21"/>
          <w:szCs w:val="21"/>
          <w:lang w:val="fr-FR"/>
        </w:rPr>
        <w:t xml:space="preserve">Livraison sûre dans le fourgon et retour rapide du </w:t>
      </w:r>
      <w:r w:rsidR="00593D4B" w:rsidRPr="00327FED">
        <w:rPr>
          <w:b/>
          <w:sz w:val="21"/>
          <w:szCs w:val="21"/>
          <w:lang w:val="fr-FR"/>
        </w:rPr>
        <w:t>matériel</w:t>
      </w:r>
    </w:p>
    <w:p w14:paraId="608B67AB" w14:textId="77777777" w:rsidR="00120A94" w:rsidRPr="00327FED" w:rsidRDefault="00120A94" w:rsidP="00120A94">
      <w:pPr>
        <w:spacing w:after="0" w:line="284" w:lineRule="exact"/>
        <w:ind w:right="821"/>
        <w:rPr>
          <w:b/>
          <w:sz w:val="24"/>
          <w:szCs w:val="21"/>
          <w:lang w:val="fr-FR"/>
        </w:rPr>
      </w:pPr>
    </w:p>
    <w:p w14:paraId="2F81508D" w14:textId="249EEFFE" w:rsidR="00327FED" w:rsidRDefault="00327FED" w:rsidP="00327FED">
      <w:pPr>
        <w:spacing w:after="0" w:line="284" w:lineRule="exact"/>
        <w:ind w:right="821"/>
        <w:rPr>
          <w:sz w:val="21"/>
          <w:szCs w:val="21"/>
          <w:lang w:val="fr-FR"/>
        </w:rPr>
      </w:pPr>
      <w:r w:rsidRPr="00327FED">
        <w:rPr>
          <w:sz w:val="21"/>
          <w:szCs w:val="21"/>
          <w:lang w:val="fr-FR"/>
        </w:rPr>
        <w:t xml:space="preserve">En moyenne, les techniciens </w:t>
      </w:r>
      <w:r>
        <w:rPr>
          <w:sz w:val="21"/>
          <w:szCs w:val="21"/>
          <w:lang w:val="fr-FR"/>
        </w:rPr>
        <w:t xml:space="preserve">SAV </w:t>
      </w:r>
      <w:r w:rsidRPr="00327FED">
        <w:rPr>
          <w:sz w:val="21"/>
          <w:szCs w:val="21"/>
          <w:lang w:val="fr-FR"/>
        </w:rPr>
        <w:t xml:space="preserve">passent 90 minutes par jour à s'assurer de la disponibilité de tous les matériaux, pièces de rechange et outils nécessaires aux travaux à venir. IDR permet aux </w:t>
      </w:r>
      <w:r>
        <w:rPr>
          <w:sz w:val="21"/>
          <w:szCs w:val="21"/>
          <w:lang w:val="fr-FR"/>
        </w:rPr>
        <w:t xml:space="preserve">dispatcheurs </w:t>
      </w:r>
      <w:r w:rsidRPr="00327FED">
        <w:rPr>
          <w:sz w:val="21"/>
          <w:szCs w:val="21"/>
          <w:lang w:val="fr-FR"/>
        </w:rPr>
        <w:t xml:space="preserve">et aux techniciens </w:t>
      </w:r>
      <w:r>
        <w:rPr>
          <w:sz w:val="21"/>
          <w:szCs w:val="21"/>
          <w:lang w:val="fr-FR"/>
        </w:rPr>
        <w:t xml:space="preserve">SAV </w:t>
      </w:r>
      <w:r w:rsidRPr="00327FED">
        <w:rPr>
          <w:sz w:val="21"/>
          <w:szCs w:val="21"/>
          <w:lang w:val="fr-FR"/>
        </w:rPr>
        <w:t xml:space="preserve">de transférer facilement ces activités à des logisticiens professionnels. </w:t>
      </w:r>
      <w:r w:rsidRPr="00BD2F29">
        <w:rPr>
          <w:b/>
          <w:sz w:val="21"/>
          <w:szCs w:val="21"/>
          <w:lang w:val="fr-FR"/>
        </w:rPr>
        <w:t xml:space="preserve">Ils livrent les </w:t>
      </w:r>
      <w:r w:rsidRPr="00327FED">
        <w:rPr>
          <w:b/>
          <w:sz w:val="21"/>
          <w:szCs w:val="21"/>
          <w:lang w:val="fr-FR"/>
        </w:rPr>
        <w:t>pièces nécessaires pour le lendemain sans clé à la camionnette pendant la nuit</w:t>
      </w:r>
      <w:r w:rsidRPr="00327FED">
        <w:rPr>
          <w:sz w:val="21"/>
          <w:szCs w:val="21"/>
          <w:lang w:val="fr-FR"/>
        </w:rPr>
        <w:t>. Le matér</w:t>
      </w:r>
      <w:r w:rsidR="00BD2F29">
        <w:rPr>
          <w:sz w:val="21"/>
          <w:szCs w:val="21"/>
          <w:lang w:val="fr-FR"/>
        </w:rPr>
        <w:t xml:space="preserve">iel qui n'est plus nécessaire </w:t>
      </w:r>
      <w:r w:rsidRPr="00327FED">
        <w:rPr>
          <w:sz w:val="21"/>
          <w:szCs w:val="21"/>
          <w:lang w:val="fr-FR"/>
        </w:rPr>
        <w:t xml:space="preserve">est </w:t>
      </w:r>
      <w:r w:rsidR="00BD2F29">
        <w:rPr>
          <w:sz w:val="21"/>
          <w:szCs w:val="21"/>
          <w:lang w:val="fr-FR"/>
        </w:rPr>
        <w:t xml:space="preserve">récupéré </w:t>
      </w:r>
      <w:r w:rsidRPr="00327FED">
        <w:rPr>
          <w:sz w:val="21"/>
          <w:szCs w:val="21"/>
          <w:lang w:val="fr-FR"/>
        </w:rPr>
        <w:t xml:space="preserve">dans </w:t>
      </w:r>
      <w:r w:rsidR="00BD2F29">
        <w:rPr>
          <w:sz w:val="21"/>
          <w:szCs w:val="21"/>
          <w:lang w:val="fr-FR"/>
        </w:rPr>
        <w:t>l</w:t>
      </w:r>
      <w:r w:rsidRPr="00327FED">
        <w:rPr>
          <w:sz w:val="21"/>
          <w:szCs w:val="21"/>
          <w:lang w:val="fr-FR"/>
        </w:rPr>
        <w:t xml:space="preserve">e </w:t>
      </w:r>
      <w:r w:rsidR="00BD2F29">
        <w:rPr>
          <w:sz w:val="21"/>
          <w:szCs w:val="21"/>
          <w:lang w:val="fr-FR"/>
        </w:rPr>
        <w:t xml:space="preserve">process et </w:t>
      </w:r>
      <w:r w:rsidRPr="00327FED">
        <w:rPr>
          <w:sz w:val="21"/>
          <w:szCs w:val="21"/>
          <w:lang w:val="fr-FR"/>
        </w:rPr>
        <w:t>n'est donc p</w:t>
      </w:r>
      <w:r w:rsidR="00BD2F29">
        <w:rPr>
          <w:sz w:val="21"/>
          <w:szCs w:val="21"/>
          <w:lang w:val="fr-FR"/>
        </w:rPr>
        <w:t xml:space="preserve">lus </w:t>
      </w:r>
      <w:r w:rsidRPr="00327FED">
        <w:rPr>
          <w:sz w:val="21"/>
          <w:szCs w:val="21"/>
          <w:lang w:val="fr-FR"/>
        </w:rPr>
        <w:t>stocké inutilement dans la camionnette. La livraison et le ramassage pendant la nuit évitent aux techniciens de service des déplaceme</w:t>
      </w:r>
      <w:r w:rsidR="00BD2F29">
        <w:rPr>
          <w:sz w:val="21"/>
          <w:szCs w:val="21"/>
          <w:lang w:val="fr-FR"/>
        </w:rPr>
        <w:t>nts fréquents jusqu'à leur base</w:t>
      </w:r>
      <w:r w:rsidRPr="00327FED">
        <w:rPr>
          <w:sz w:val="21"/>
          <w:szCs w:val="21"/>
          <w:lang w:val="fr-FR"/>
        </w:rPr>
        <w:t xml:space="preserve">. </w:t>
      </w:r>
      <w:r w:rsidR="00B04D1A">
        <w:rPr>
          <w:sz w:val="21"/>
          <w:szCs w:val="21"/>
          <w:lang w:val="fr-FR"/>
        </w:rPr>
        <w:lastRenderedPageBreak/>
        <w:t>Autant</w:t>
      </w:r>
      <w:r w:rsidR="00BD2F29">
        <w:rPr>
          <w:sz w:val="21"/>
          <w:szCs w:val="21"/>
          <w:lang w:val="fr-FR"/>
        </w:rPr>
        <w:t xml:space="preserve"> de </w:t>
      </w:r>
      <w:r w:rsidRPr="00327FED">
        <w:rPr>
          <w:sz w:val="21"/>
          <w:szCs w:val="21"/>
          <w:lang w:val="fr-FR"/>
        </w:rPr>
        <w:t xml:space="preserve">temps gagné pour des activités productives chez le client. </w:t>
      </w:r>
      <w:r w:rsidR="00BD2F29">
        <w:rPr>
          <w:sz w:val="21"/>
          <w:szCs w:val="21"/>
          <w:lang w:val="fr-FR"/>
        </w:rPr>
        <w:t>L</w:t>
      </w:r>
      <w:r w:rsidRPr="00327FED">
        <w:rPr>
          <w:sz w:val="21"/>
          <w:szCs w:val="21"/>
          <w:lang w:val="fr-FR"/>
        </w:rPr>
        <w:t xml:space="preserve">es processus peuvent être </w:t>
      </w:r>
      <w:r w:rsidR="00B04D1A">
        <w:rPr>
          <w:sz w:val="21"/>
          <w:szCs w:val="21"/>
          <w:lang w:val="fr-FR"/>
        </w:rPr>
        <w:t>constamment</w:t>
      </w:r>
      <w:r w:rsidR="00BD2F29">
        <w:rPr>
          <w:sz w:val="21"/>
          <w:szCs w:val="21"/>
          <w:lang w:val="fr-FR"/>
        </w:rPr>
        <w:t xml:space="preserve"> améliorés s</w:t>
      </w:r>
      <w:r w:rsidRPr="00327FED">
        <w:rPr>
          <w:sz w:val="21"/>
          <w:szCs w:val="21"/>
          <w:lang w:val="fr-FR"/>
        </w:rPr>
        <w:t xml:space="preserve">ur la base de l'IDR. </w:t>
      </w:r>
    </w:p>
    <w:p w14:paraId="41A02C05" w14:textId="77777777" w:rsidR="00120A94" w:rsidRPr="00FB69D3" w:rsidRDefault="00120A94" w:rsidP="00120A94">
      <w:pPr>
        <w:spacing w:after="0" w:line="284" w:lineRule="exact"/>
        <w:ind w:right="821"/>
        <w:rPr>
          <w:b/>
          <w:sz w:val="24"/>
          <w:szCs w:val="21"/>
          <w:lang w:val="fr-FR"/>
        </w:rPr>
      </w:pPr>
    </w:p>
    <w:p w14:paraId="38C59090" w14:textId="56320112" w:rsidR="00120A94" w:rsidRPr="00BD2F29" w:rsidRDefault="00BD2F29" w:rsidP="00120A94">
      <w:pPr>
        <w:spacing w:after="0" w:line="284" w:lineRule="exact"/>
        <w:ind w:right="821"/>
        <w:rPr>
          <w:b/>
          <w:sz w:val="21"/>
          <w:szCs w:val="21"/>
          <w:lang w:val="fr-FR"/>
        </w:rPr>
      </w:pPr>
      <w:r w:rsidRPr="00BD2F29">
        <w:rPr>
          <w:b/>
          <w:sz w:val="21"/>
          <w:szCs w:val="21"/>
          <w:lang w:val="fr-FR"/>
        </w:rPr>
        <w:t xml:space="preserve">Transparence pour les techniciens </w:t>
      </w:r>
      <w:r>
        <w:rPr>
          <w:b/>
          <w:sz w:val="21"/>
          <w:szCs w:val="21"/>
          <w:lang w:val="fr-FR"/>
        </w:rPr>
        <w:t xml:space="preserve">SAV, dispatcheurs </w:t>
      </w:r>
      <w:r w:rsidRPr="00BD2F29">
        <w:rPr>
          <w:b/>
          <w:sz w:val="21"/>
          <w:szCs w:val="21"/>
          <w:lang w:val="fr-FR"/>
        </w:rPr>
        <w:t>et logisticiens</w:t>
      </w:r>
    </w:p>
    <w:p w14:paraId="0E47A880" w14:textId="77777777" w:rsidR="00120A94" w:rsidRPr="00BD2F29" w:rsidRDefault="00120A94" w:rsidP="00120A94">
      <w:pPr>
        <w:spacing w:after="0" w:line="284" w:lineRule="exact"/>
        <w:ind w:right="821"/>
        <w:rPr>
          <w:b/>
          <w:sz w:val="24"/>
          <w:szCs w:val="21"/>
          <w:lang w:val="fr-FR"/>
        </w:rPr>
      </w:pPr>
    </w:p>
    <w:p w14:paraId="1E9BB43D" w14:textId="3A9F68DD" w:rsidR="00BD2F29" w:rsidRPr="00BD2F29" w:rsidRDefault="00BD2F29" w:rsidP="00120A94">
      <w:pPr>
        <w:spacing w:after="0" w:line="284" w:lineRule="exact"/>
        <w:ind w:right="821"/>
        <w:rPr>
          <w:sz w:val="21"/>
          <w:szCs w:val="21"/>
          <w:lang w:val="fr-FR"/>
        </w:rPr>
      </w:pPr>
      <w:r w:rsidRPr="00BD2F29">
        <w:rPr>
          <w:sz w:val="21"/>
          <w:szCs w:val="21"/>
          <w:lang w:val="fr-FR"/>
        </w:rPr>
        <w:t xml:space="preserve">Avec In-Van Delivery &amp; Return, le back office d'une </w:t>
      </w:r>
      <w:r>
        <w:rPr>
          <w:sz w:val="21"/>
          <w:szCs w:val="21"/>
          <w:lang w:val="fr-FR"/>
        </w:rPr>
        <w:t xml:space="preserve">société </w:t>
      </w:r>
      <w:r w:rsidRPr="00BD2F29">
        <w:rPr>
          <w:sz w:val="21"/>
          <w:szCs w:val="21"/>
          <w:lang w:val="fr-FR"/>
        </w:rPr>
        <w:t xml:space="preserve">peut choisir quelle entreprise logistique a accès à la camionnette correspondante. </w:t>
      </w:r>
      <w:r>
        <w:rPr>
          <w:sz w:val="21"/>
          <w:szCs w:val="21"/>
          <w:lang w:val="fr-FR"/>
        </w:rPr>
        <w:t xml:space="preserve">Elle </w:t>
      </w:r>
      <w:r w:rsidRPr="00BD2F29">
        <w:rPr>
          <w:sz w:val="21"/>
          <w:szCs w:val="21"/>
          <w:lang w:val="fr-FR"/>
        </w:rPr>
        <w:t xml:space="preserve">peut </w:t>
      </w:r>
      <w:r>
        <w:rPr>
          <w:sz w:val="21"/>
          <w:szCs w:val="21"/>
          <w:lang w:val="fr-FR"/>
        </w:rPr>
        <w:t xml:space="preserve">en outre </w:t>
      </w:r>
      <w:r w:rsidRPr="00BD2F29">
        <w:rPr>
          <w:sz w:val="21"/>
          <w:szCs w:val="21"/>
          <w:lang w:val="fr-FR"/>
        </w:rPr>
        <w:t xml:space="preserve">limiter l'autorisation d'ouverture des portes arrière si nécessaire. </w:t>
      </w:r>
      <w:r w:rsidRPr="00BD2F29">
        <w:rPr>
          <w:b/>
          <w:sz w:val="21"/>
          <w:szCs w:val="21"/>
          <w:lang w:val="fr-FR"/>
        </w:rPr>
        <w:t xml:space="preserve">L'accès est fiable et sécurisé </w:t>
      </w:r>
      <w:r>
        <w:rPr>
          <w:b/>
          <w:sz w:val="21"/>
          <w:szCs w:val="21"/>
          <w:lang w:val="fr-FR"/>
        </w:rPr>
        <w:t xml:space="preserve">par </w:t>
      </w:r>
      <w:r w:rsidRPr="00BD2F29">
        <w:rPr>
          <w:b/>
          <w:sz w:val="21"/>
          <w:szCs w:val="21"/>
          <w:lang w:val="fr-FR"/>
        </w:rPr>
        <w:t>connexion Bluetooth directe au module de connectivité du véhicule</w:t>
      </w:r>
      <w:r w:rsidRPr="00BD2F29">
        <w:rPr>
          <w:sz w:val="21"/>
          <w:szCs w:val="21"/>
          <w:lang w:val="fr-FR"/>
        </w:rPr>
        <w:t xml:space="preserve">, une connexion Internet stable </w:t>
      </w:r>
      <w:r>
        <w:rPr>
          <w:sz w:val="21"/>
          <w:szCs w:val="21"/>
          <w:lang w:val="fr-FR"/>
        </w:rPr>
        <w:t xml:space="preserve">ne pouvant </w:t>
      </w:r>
      <w:r w:rsidRPr="00BD2F29">
        <w:rPr>
          <w:sz w:val="21"/>
          <w:szCs w:val="21"/>
          <w:lang w:val="fr-FR"/>
        </w:rPr>
        <w:t>être assurée</w:t>
      </w:r>
      <w:r>
        <w:rPr>
          <w:sz w:val="21"/>
          <w:szCs w:val="21"/>
          <w:lang w:val="fr-FR"/>
        </w:rPr>
        <w:t xml:space="preserve"> partout</w:t>
      </w:r>
      <w:r w:rsidRPr="00BD2F29">
        <w:rPr>
          <w:sz w:val="21"/>
          <w:szCs w:val="21"/>
          <w:lang w:val="fr-FR"/>
        </w:rPr>
        <w:t xml:space="preserve">. Lors de l'ouverture et de la fermeture des portes par le service logistique, le technicien et le répartiteur reçoivent une notification. IDR profite non seulement aux </w:t>
      </w:r>
      <w:r>
        <w:rPr>
          <w:sz w:val="21"/>
          <w:szCs w:val="21"/>
          <w:lang w:val="fr-FR"/>
        </w:rPr>
        <w:t>flottes de fourgons de SAV</w:t>
      </w:r>
      <w:r w:rsidRPr="00BD2F29">
        <w:rPr>
          <w:sz w:val="21"/>
          <w:szCs w:val="21"/>
          <w:lang w:val="fr-FR"/>
        </w:rPr>
        <w:t xml:space="preserve"> mais aussi aux partenaires logistiques. </w:t>
      </w:r>
      <w:r w:rsidRPr="00BD2F29">
        <w:rPr>
          <w:b/>
          <w:sz w:val="21"/>
          <w:szCs w:val="21"/>
          <w:lang w:val="fr-FR"/>
        </w:rPr>
        <w:t>Le coût d'acquisition et de gestion d'une troisième clé est éliminé</w:t>
      </w:r>
      <w:r w:rsidRPr="00BD2F29">
        <w:rPr>
          <w:sz w:val="21"/>
          <w:szCs w:val="21"/>
          <w:lang w:val="fr-FR"/>
        </w:rPr>
        <w:t>. La clé numérique est intégrée dans le scanner portable du c</w:t>
      </w:r>
      <w:r>
        <w:rPr>
          <w:sz w:val="21"/>
          <w:szCs w:val="21"/>
          <w:lang w:val="fr-FR"/>
        </w:rPr>
        <w:t xml:space="preserve">hauffeur et </w:t>
      </w:r>
      <w:r w:rsidRPr="00BD2F29">
        <w:rPr>
          <w:sz w:val="21"/>
          <w:szCs w:val="21"/>
          <w:lang w:val="fr-FR"/>
        </w:rPr>
        <w:t xml:space="preserve">aucun matériel supplémentaire n'est nécessaire. </w:t>
      </w:r>
      <w:r>
        <w:rPr>
          <w:i/>
          <w:sz w:val="21"/>
          <w:szCs w:val="21"/>
          <w:lang w:val="fr-FR"/>
        </w:rPr>
        <w:t xml:space="preserve">"IDR </w:t>
      </w:r>
      <w:r w:rsidRPr="00BD2F29">
        <w:rPr>
          <w:i/>
          <w:sz w:val="21"/>
          <w:szCs w:val="21"/>
          <w:lang w:val="fr-FR"/>
        </w:rPr>
        <w:t xml:space="preserve">signifie </w:t>
      </w:r>
      <w:r>
        <w:rPr>
          <w:i/>
          <w:sz w:val="21"/>
          <w:szCs w:val="21"/>
          <w:lang w:val="fr-FR"/>
        </w:rPr>
        <w:t xml:space="preserve">pour nous </w:t>
      </w:r>
      <w:r w:rsidRPr="00BD2F29">
        <w:rPr>
          <w:i/>
          <w:sz w:val="21"/>
          <w:szCs w:val="21"/>
          <w:lang w:val="fr-FR"/>
        </w:rPr>
        <w:t xml:space="preserve">une optimisation des processus ", explique </w:t>
      </w:r>
      <w:r w:rsidRPr="00BD2F29">
        <w:rPr>
          <w:b/>
          <w:i/>
          <w:sz w:val="21"/>
          <w:szCs w:val="21"/>
          <w:lang w:val="fr-FR"/>
        </w:rPr>
        <w:t>Benjamin Mäße, directeur adjoint de Night Star Express</w:t>
      </w:r>
      <w:r w:rsidRPr="00BD2F29">
        <w:rPr>
          <w:i/>
          <w:sz w:val="21"/>
          <w:szCs w:val="21"/>
          <w:lang w:val="fr-FR"/>
        </w:rPr>
        <w:t>. "Nous n'avons plus besoin d'une clé physique de nos clients et pouvons utiliser IDR rapidement et de manière flexible."</w:t>
      </w:r>
    </w:p>
    <w:p w14:paraId="7F20DFC2" w14:textId="77777777" w:rsidR="00120A94" w:rsidRPr="00FB69D3" w:rsidRDefault="00120A94" w:rsidP="00120A94">
      <w:pPr>
        <w:spacing w:after="0" w:line="284" w:lineRule="exact"/>
        <w:ind w:right="821"/>
        <w:rPr>
          <w:b/>
          <w:sz w:val="24"/>
          <w:szCs w:val="21"/>
          <w:lang w:val="fr-FR"/>
        </w:rPr>
      </w:pPr>
    </w:p>
    <w:p w14:paraId="5EE4301D" w14:textId="0A902A44" w:rsidR="00BD2F29" w:rsidRDefault="00BD2F29" w:rsidP="00120A94">
      <w:pPr>
        <w:spacing w:after="0" w:line="284" w:lineRule="exact"/>
        <w:ind w:right="821"/>
        <w:rPr>
          <w:sz w:val="21"/>
          <w:szCs w:val="21"/>
          <w:lang w:val="fr-FR"/>
        </w:rPr>
      </w:pPr>
      <w:r w:rsidRPr="00BD2F29">
        <w:rPr>
          <w:b/>
          <w:sz w:val="21"/>
          <w:szCs w:val="21"/>
          <w:lang w:val="fr-FR"/>
        </w:rPr>
        <w:t>La localisation GPS élimine également les longues recherches</w:t>
      </w:r>
      <w:r w:rsidRPr="00BD2F29">
        <w:rPr>
          <w:sz w:val="21"/>
          <w:szCs w:val="21"/>
          <w:lang w:val="fr-FR"/>
        </w:rPr>
        <w:t xml:space="preserve"> si la camionnette n'est pas toujours garée au même endroit. Une réduction significative des trajets aller-retour permet également de réduire les coûts et les temps de conduite. </w:t>
      </w:r>
      <w:r w:rsidRPr="00BD2F29">
        <w:rPr>
          <w:i/>
          <w:sz w:val="21"/>
          <w:szCs w:val="21"/>
          <w:lang w:val="fr-FR"/>
        </w:rPr>
        <w:t>"Si nos chauffeurs</w:t>
      </w:r>
      <w:r>
        <w:rPr>
          <w:i/>
          <w:sz w:val="21"/>
          <w:szCs w:val="21"/>
          <w:lang w:val="fr-FR"/>
        </w:rPr>
        <w:t xml:space="preserve"> roulent </w:t>
      </w:r>
      <w:r w:rsidRPr="00BD2F29">
        <w:rPr>
          <w:i/>
          <w:sz w:val="21"/>
          <w:szCs w:val="21"/>
          <w:lang w:val="fr-FR"/>
        </w:rPr>
        <w:t>la nuit et que le technicien n</w:t>
      </w:r>
      <w:r>
        <w:rPr>
          <w:i/>
          <w:sz w:val="21"/>
          <w:szCs w:val="21"/>
          <w:lang w:val="fr-FR"/>
        </w:rPr>
        <w:t xml:space="preserve">'a pas de place de parking </w:t>
      </w:r>
      <w:r w:rsidRPr="00BD2F29">
        <w:rPr>
          <w:i/>
          <w:sz w:val="21"/>
          <w:szCs w:val="21"/>
          <w:lang w:val="fr-FR"/>
        </w:rPr>
        <w:t xml:space="preserve">fixe, nos chauffeurs doivent souvent chercher le véhicule et perdent ainsi un temps précieux ", poursuit Mäße, " </w:t>
      </w:r>
      <w:r w:rsidRPr="00BD2F29">
        <w:rPr>
          <w:sz w:val="21"/>
          <w:szCs w:val="21"/>
          <w:lang w:val="fr-FR"/>
        </w:rPr>
        <w:t xml:space="preserve">avec la fonction GPS et la connexion à notre technologie de </w:t>
      </w:r>
      <w:r>
        <w:rPr>
          <w:sz w:val="21"/>
          <w:szCs w:val="21"/>
          <w:lang w:val="fr-FR"/>
        </w:rPr>
        <w:t>scanning</w:t>
      </w:r>
      <w:r w:rsidRPr="00BD2F29">
        <w:rPr>
          <w:sz w:val="21"/>
          <w:szCs w:val="21"/>
          <w:lang w:val="fr-FR"/>
        </w:rPr>
        <w:t xml:space="preserve">, ce problème est presque résolu. Aujourd'hui, </w:t>
      </w:r>
      <w:r w:rsidRPr="00BD2F29">
        <w:rPr>
          <w:b/>
          <w:sz w:val="21"/>
          <w:szCs w:val="21"/>
          <w:lang w:val="fr-FR"/>
        </w:rPr>
        <w:t>quatre entreprises de logistique sont déjà connectées au système et utilisent IDR</w:t>
      </w:r>
      <w:r w:rsidRPr="00BD2F29">
        <w:rPr>
          <w:sz w:val="21"/>
          <w:szCs w:val="21"/>
          <w:lang w:val="fr-FR"/>
        </w:rPr>
        <w:t xml:space="preserve"> pour améliorer encore leur propre service.</w:t>
      </w:r>
    </w:p>
    <w:p w14:paraId="67448660" w14:textId="77777777" w:rsidR="00BD2F29" w:rsidRPr="00BD2F29" w:rsidRDefault="00BD2F29" w:rsidP="00120A94">
      <w:pPr>
        <w:spacing w:after="0" w:line="284" w:lineRule="exact"/>
        <w:ind w:right="821"/>
        <w:rPr>
          <w:sz w:val="21"/>
          <w:szCs w:val="21"/>
          <w:lang w:val="fr-FR"/>
        </w:rPr>
      </w:pPr>
    </w:p>
    <w:p w14:paraId="4A1A2F10" w14:textId="2AFCA6B9" w:rsidR="00120A94" w:rsidRPr="00852330" w:rsidRDefault="00120A94" w:rsidP="00120A94">
      <w:pPr>
        <w:spacing w:after="0" w:line="284" w:lineRule="exact"/>
        <w:ind w:right="821"/>
        <w:rPr>
          <w:b/>
          <w:sz w:val="24"/>
          <w:szCs w:val="21"/>
          <w:lang w:val="fr-FR"/>
        </w:rPr>
      </w:pPr>
      <w:r w:rsidRPr="00852330">
        <w:rPr>
          <w:b/>
          <w:sz w:val="24"/>
          <w:szCs w:val="21"/>
          <w:lang w:val="fr-FR"/>
        </w:rPr>
        <w:t xml:space="preserve">Onboard Logic Unit </w:t>
      </w:r>
      <w:r w:rsidR="00852330" w:rsidRPr="00852330">
        <w:rPr>
          <w:b/>
          <w:sz w:val="24"/>
          <w:szCs w:val="21"/>
          <w:lang w:val="fr-FR"/>
        </w:rPr>
        <w:t>–</w:t>
      </w:r>
      <w:r w:rsidRPr="00852330">
        <w:rPr>
          <w:b/>
          <w:sz w:val="24"/>
          <w:szCs w:val="21"/>
          <w:lang w:val="fr-FR"/>
        </w:rPr>
        <w:t xml:space="preserve"> </w:t>
      </w:r>
      <w:r w:rsidR="00852330" w:rsidRPr="00852330">
        <w:rPr>
          <w:b/>
          <w:sz w:val="24"/>
          <w:szCs w:val="21"/>
          <w:lang w:val="fr-FR"/>
        </w:rPr>
        <w:t xml:space="preserve">La plateforme Internet des Objets </w:t>
      </w:r>
    </w:p>
    <w:p w14:paraId="698C58DE" w14:textId="77777777" w:rsidR="00120A94" w:rsidRPr="00852330" w:rsidRDefault="00120A94" w:rsidP="00120A94">
      <w:pPr>
        <w:spacing w:after="0" w:line="284" w:lineRule="exact"/>
        <w:ind w:right="821"/>
        <w:rPr>
          <w:b/>
          <w:sz w:val="24"/>
          <w:szCs w:val="21"/>
          <w:lang w:val="fr-FR"/>
        </w:rPr>
      </w:pPr>
    </w:p>
    <w:p w14:paraId="483A379B" w14:textId="507C3F85" w:rsidR="00120A94" w:rsidRPr="00FB69D3" w:rsidRDefault="00DC75CC" w:rsidP="00120A94">
      <w:pPr>
        <w:spacing w:after="0" w:line="284" w:lineRule="exact"/>
        <w:ind w:right="821"/>
        <w:rPr>
          <w:sz w:val="21"/>
          <w:szCs w:val="21"/>
          <w:lang w:val="fr-FR"/>
        </w:rPr>
      </w:pPr>
      <w:r w:rsidRPr="00DC75CC">
        <w:rPr>
          <w:sz w:val="21"/>
          <w:szCs w:val="21"/>
          <w:lang w:val="fr-FR"/>
        </w:rPr>
        <w:t xml:space="preserve">Avec l'unité logique embarquée, OLU en abrégé, Mercedes-Benz Vans a développé une unité de commande innovante pour le secteur du transport. L'OLU offre l'interaction parfaite entre le matériel et le logiciel. </w:t>
      </w:r>
      <w:r w:rsidR="00B04D1A">
        <w:rPr>
          <w:sz w:val="21"/>
          <w:szCs w:val="21"/>
          <w:lang w:val="fr-FR"/>
        </w:rPr>
        <w:t xml:space="preserve">Elle </w:t>
      </w:r>
      <w:r w:rsidR="00B04D1A" w:rsidRPr="00DC75CC">
        <w:rPr>
          <w:sz w:val="21"/>
          <w:szCs w:val="21"/>
          <w:lang w:val="fr-FR"/>
        </w:rPr>
        <w:t>relie</w:t>
      </w:r>
      <w:r w:rsidRPr="00DC75CC">
        <w:rPr>
          <w:sz w:val="21"/>
          <w:szCs w:val="21"/>
          <w:lang w:val="fr-FR"/>
        </w:rPr>
        <w:t xml:space="preserve"> le véhicule au </w:t>
      </w:r>
      <w:r>
        <w:rPr>
          <w:sz w:val="21"/>
          <w:szCs w:val="21"/>
          <w:lang w:val="fr-FR"/>
        </w:rPr>
        <w:t>cloud</w:t>
      </w:r>
      <w:r w:rsidRPr="00DC75CC">
        <w:rPr>
          <w:sz w:val="21"/>
          <w:szCs w:val="21"/>
          <w:lang w:val="fr-FR"/>
        </w:rPr>
        <w:t>, ce qui permet une flexibilité maximale et relie les différentes fonctions.</w:t>
      </w:r>
      <w:r>
        <w:rPr>
          <w:sz w:val="21"/>
          <w:szCs w:val="21"/>
          <w:lang w:val="fr-FR"/>
        </w:rPr>
        <w:t xml:space="preserve"> </w:t>
      </w:r>
    </w:p>
    <w:p w14:paraId="7C7411EB" w14:textId="77777777" w:rsidR="00120A94" w:rsidRPr="00FB69D3" w:rsidRDefault="00120A94" w:rsidP="00120A94">
      <w:pPr>
        <w:spacing w:after="0" w:line="284" w:lineRule="exact"/>
        <w:ind w:right="821"/>
        <w:rPr>
          <w:b/>
          <w:sz w:val="24"/>
          <w:szCs w:val="21"/>
          <w:lang w:val="fr-FR"/>
        </w:rPr>
      </w:pPr>
    </w:p>
    <w:p w14:paraId="0BE051B2" w14:textId="602D8E27" w:rsidR="00120A94" w:rsidRPr="00DC75CC" w:rsidRDefault="00DC75CC" w:rsidP="00120A94">
      <w:pPr>
        <w:spacing w:after="0" w:line="284" w:lineRule="exact"/>
        <w:ind w:right="821"/>
        <w:rPr>
          <w:b/>
          <w:sz w:val="21"/>
          <w:szCs w:val="21"/>
          <w:lang w:val="fr-FR"/>
        </w:rPr>
      </w:pPr>
      <w:r w:rsidRPr="00DC75CC">
        <w:rPr>
          <w:b/>
          <w:sz w:val="21"/>
          <w:szCs w:val="21"/>
          <w:lang w:val="fr-FR"/>
        </w:rPr>
        <w:t>Hardware multifonction</w:t>
      </w:r>
      <w:r>
        <w:rPr>
          <w:b/>
          <w:sz w:val="21"/>
          <w:szCs w:val="21"/>
          <w:lang w:val="fr-FR"/>
        </w:rPr>
        <w:t xml:space="preserve">, </w:t>
      </w:r>
      <w:r w:rsidRPr="00DC75CC">
        <w:rPr>
          <w:b/>
          <w:sz w:val="21"/>
          <w:szCs w:val="21"/>
          <w:lang w:val="fr-FR"/>
        </w:rPr>
        <w:t xml:space="preserve">modulaire </w:t>
      </w:r>
      <w:r>
        <w:rPr>
          <w:b/>
          <w:sz w:val="21"/>
          <w:szCs w:val="21"/>
          <w:lang w:val="fr-FR"/>
        </w:rPr>
        <w:t xml:space="preserve">et </w:t>
      </w:r>
      <w:r w:rsidRPr="00DC75CC">
        <w:rPr>
          <w:b/>
          <w:sz w:val="21"/>
          <w:szCs w:val="21"/>
          <w:lang w:val="fr-FR"/>
        </w:rPr>
        <w:t>facile à programmer</w:t>
      </w:r>
    </w:p>
    <w:p w14:paraId="37AACDBD" w14:textId="77777777" w:rsidR="00120A94" w:rsidRPr="00DC75CC" w:rsidRDefault="00120A94" w:rsidP="00120A94">
      <w:pPr>
        <w:spacing w:after="0" w:line="284" w:lineRule="exact"/>
        <w:ind w:right="821"/>
        <w:rPr>
          <w:b/>
          <w:sz w:val="24"/>
          <w:szCs w:val="21"/>
          <w:lang w:val="fr-FR"/>
        </w:rPr>
      </w:pPr>
    </w:p>
    <w:p w14:paraId="2EA3AEB7" w14:textId="3CE873E3" w:rsidR="00120A94" w:rsidRPr="00FB69D3" w:rsidRDefault="00DC75CC" w:rsidP="00DC75CC">
      <w:pPr>
        <w:spacing w:after="0" w:line="284" w:lineRule="exact"/>
        <w:ind w:right="821"/>
        <w:rPr>
          <w:b/>
          <w:sz w:val="24"/>
          <w:szCs w:val="21"/>
          <w:lang w:val="fr-FR"/>
        </w:rPr>
      </w:pPr>
      <w:r>
        <w:rPr>
          <w:sz w:val="21"/>
          <w:szCs w:val="21"/>
          <w:lang w:val="fr-FR"/>
        </w:rPr>
        <w:t>L</w:t>
      </w:r>
      <w:r w:rsidRPr="00DC75CC">
        <w:rPr>
          <w:sz w:val="21"/>
          <w:szCs w:val="21"/>
          <w:lang w:val="fr-FR"/>
        </w:rPr>
        <w:t xml:space="preserve">e </w:t>
      </w:r>
      <w:r>
        <w:rPr>
          <w:sz w:val="21"/>
          <w:szCs w:val="21"/>
          <w:lang w:val="fr-FR"/>
        </w:rPr>
        <w:t xml:space="preserve">hardware </w:t>
      </w:r>
      <w:r w:rsidRPr="00DC75CC">
        <w:rPr>
          <w:sz w:val="21"/>
          <w:szCs w:val="21"/>
          <w:lang w:val="fr-FR"/>
        </w:rPr>
        <w:t>de l'OLU est un véritable c</w:t>
      </w:r>
      <w:r>
        <w:rPr>
          <w:sz w:val="21"/>
          <w:szCs w:val="21"/>
          <w:lang w:val="fr-FR"/>
        </w:rPr>
        <w:t xml:space="preserve">outeau </w:t>
      </w:r>
      <w:r w:rsidRPr="00DC75CC">
        <w:rPr>
          <w:sz w:val="21"/>
          <w:szCs w:val="21"/>
          <w:lang w:val="fr-FR"/>
        </w:rPr>
        <w:t xml:space="preserve">suisse : composé de l'unité de connexion et de l'unité de calcul, il offre une </w:t>
      </w:r>
      <w:r>
        <w:rPr>
          <w:sz w:val="21"/>
          <w:szCs w:val="21"/>
          <w:lang w:val="fr-FR"/>
        </w:rPr>
        <w:t xml:space="preserve">grande </w:t>
      </w:r>
      <w:r w:rsidRPr="00DC75CC">
        <w:rPr>
          <w:sz w:val="21"/>
          <w:szCs w:val="21"/>
          <w:lang w:val="fr-FR"/>
        </w:rPr>
        <w:t xml:space="preserve">variété d'interfaces et de connexions. </w:t>
      </w:r>
      <w:r>
        <w:rPr>
          <w:sz w:val="21"/>
          <w:szCs w:val="21"/>
          <w:lang w:val="fr-FR"/>
        </w:rPr>
        <w:t xml:space="preserve">Ainsi, </w:t>
      </w:r>
      <w:r w:rsidRPr="00DC75CC">
        <w:rPr>
          <w:sz w:val="21"/>
          <w:szCs w:val="21"/>
          <w:lang w:val="fr-FR"/>
        </w:rPr>
        <w:t xml:space="preserve">différents services du véhicule peuvent être interconnectés intelligemment. </w:t>
      </w:r>
      <w:r>
        <w:rPr>
          <w:sz w:val="21"/>
          <w:szCs w:val="21"/>
          <w:lang w:val="fr-FR"/>
        </w:rPr>
        <w:t>L</w:t>
      </w:r>
      <w:r w:rsidRPr="00DC75CC">
        <w:rPr>
          <w:sz w:val="21"/>
          <w:szCs w:val="21"/>
          <w:lang w:val="fr-FR"/>
        </w:rPr>
        <w:t xml:space="preserve">'OLU faire </w:t>
      </w:r>
      <w:r>
        <w:rPr>
          <w:sz w:val="21"/>
          <w:szCs w:val="21"/>
          <w:lang w:val="fr-FR"/>
        </w:rPr>
        <w:t xml:space="preserve">entrer </w:t>
      </w:r>
      <w:r w:rsidRPr="00DC75CC">
        <w:rPr>
          <w:sz w:val="21"/>
          <w:szCs w:val="21"/>
          <w:lang w:val="fr-FR"/>
        </w:rPr>
        <w:t xml:space="preserve">la camionnette </w:t>
      </w:r>
      <w:r>
        <w:rPr>
          <w:sz w:val="21"/>
          <w:szCs w:val="21"/>
          <w:lang w:val="fr-FR"/>
        </w:rPr>
        <w:t xml:space="preserve">dans </w:t>
      </w:r>
      <w:r w:rsidRPr="00DC75CC">
        <w:rPr>
          <w:sz w:val="21"/>
          <w:szCs w:val="21"/>
          <w:lang w:val="fr-FR"/>
        </w:rPr>
        <w:t xml:space="preserve">l'Internet des objets (IoT). Grâce à l'OLU, par exemple, </w:t>
      </w:r>
      <w:r w:rsidRPr="00B04D1A">
        <w:rPr>
          <w:b/>
          <w:sz w:val="21"/>
          <w:szCs w:val="21"/>
          <w:lang w:val="fr-FR"/>
        </w:rPr>
        <w:t>les capteurs du véhicule, les caméras ou les sondes de température peuvent être connectés et fonctionner parfaitement ensemble</w:t>
      </w:r>
      <w:r w:rsidRPr="00DC75CC">
        <w:rPr>
          <w:sz w:val="21"/>
          <w:szCs w:val="21"/>
          <w:lang w:val="fr-FR"/>
        </w:rPr>
        <w:t>. Le logiciel d'accompagnement offre des options de programmation simples. Les fournisseurs tiers pourront développer des applications et des fonctionnalités pour l'OLU et les offrir à d'autres utilisateurs pour téléchargement.</w:t>
      </w:r>
    </w:p>
    <w:p w14:paraId="58728143" w14:textId="57D68A0F" w:rsidR="00120A94" w:rsidRPr="00FB69D3" w:rsidRDefault="00120A94" w:rsidP="00120A94">
      <w:pPr>
        <w:spacing w:after="0" w:line="284" w:lineRule="exact"/>
        <w:ind w:right="821"/>
        <w:rPr>
          <w:b/>
          <w:sz w:val="24"/>
          <w:szCs w:val="21"/>
          <w:lang w:val="fr-FR"/>
        </w:rPr>
      </w:pPr>
    </w:p>
    <w:p w14:paraId="2EAFE119" w14:textId="65D5FE78" w:rsidR="00DC75CC" w:rsidRDefault="00DC75CC" w:rsidP="00DC75CC">
      <w:pPr>
        <w:spacing w:after="0" w:line="284" w:lineRule="exact"/>
        <w:ind w:right="821"/>
        <w:rPr>
          <w:sz w:val="21"/>
          <w:szCs w:val="21"/>
          <w:lang w:val="fr-FR"/>
        </w:rPr>
      </w:pPr>
      <w:r w:rsidRPr="00DC75CC">
        <w:rPr>
          <w:b/>
          <w:sz w:val="21"/>
          <w:szCs w:val="21"/>
          <w:lang w:val="fr-FR"/>
        </w:rPr>
        <w:t>Marco Kick, chef de IoT Solutions Future Transportation</w:t>
      </w:r>
      <w:r w:rsidRPr="00DC75CC">
        <w:rPr>
          <w:sz w:val="21"/>
          <w:szCs w:val="21"/>
          <w:lang w:val="fr-FR"/>
        </w:rPr>
        <w:t xml:space="preserve"> : </w:t>
      </w:r>
      <w:r w:rsidRPr="00DC75CC">
        <w:rPr>
          <w:i/>
          <w:sz w:val="21"/>
          <w:szCs w:val="21"/>
          <w:lang w:val="fr-FR"/>
        </w:rPr>
        <w:t xml:space="preserve">"L'OLU met le </w:t>
      </w:r>
      <w:r>
        <w:rPr>
          <w:i/>
          <w:sz w:val="21"/>
          <w:szCs w:val="21"/>
          <w:lang w:val="fr-FR"/>
        </w:rPr>
        <w:t xml:space="preserve">cloud </w:t>
      </w:r>
      <w:r w:rsidRPr="00DC75CC">
        <w:rPr>
          <w:i/>
          <w:sz w:val="21"/>
          <w:szCs w:val="21"/>
          <w:lang w:val="fr-FR"/>
        </w:rPr>
        <w:t>dans l</w:t>
      </w:r>
      <w:r>
        <w:rPr>
          <w:i/>
          <w:sz w:val="21"/>
          <w:szCs w:val="21"/>
          <w:lang w:val="fr-FR"/>
        </w:rPr>
        <w:t xml:space="preserve">e VUL </w:t>
      </w:r>
      <w:r w:rsidRPr="00DC75CC">
        <w:rPr>
          <w:i/>
          <w:sz w:val="21"/>
          <w:szCs w:val="21"/>
          <w:lang w:val="fr-FR"/>
        </w:rPr>
        <w:t xml:space="preserve">et permet aux développeurs tiers de développer des solutions logicielles complexes et de les intégrer rapidement et facilement dans le véhicule. </w:t>
      </w:r>
      <w:r>
        <w:rPr>
          <w:i/>
          <w:sz w:val="21"/>
          <w:szCs w:val="21"/>
          <w:lang w:val="fr-FR"/>
        </w:rPr>
        <w:t xml:space="preserve">OLU </w:t>
      </w:r>
      <w:r w:rsidRPr="00DC75CC">
        <w:rPr>
          <w:i/>
          <w:sz w:val="21"/>
          <w:szCs w:val="21"/>
          <w:lang w:val="fr-FR"/>
        </w:rPr>
        <w:t>nous permet de fournir des services complètement nouvea</w:t>
      </w:r>
      <w:r>
        <w:rPr>
          <w:i/>
          <w:sz w:val="21"/>
          <w:szCs w:val="21"/>
          <w:lang w:val="fr-FR"/>
        </w:rPr>
        <w:t>ux pour une variété de secteurs d’activité</w:t>
      </w:r>
      <w:r w:rsidRPr="00DC75CC">
        <w:rPr>
          <w:i/>
          <w:sz w:val="21"/>
          <w:szCs w:val="21"/>
          <w:lang w:val="fr-FR"/>
        </w:rPr>
        <w:t xml:space="preserve"> en connectant les services existants, créant ainsi un </w:t>
      </w:r>
      <w:r w:rsidRPr="00DC75CC">
        <w:rPr>
          <w:b/>
          <w:i/>
          <w:sz w:val="21"/>
          <w:szCs w:val="21"/>
          <w:lang w:val="fr-FR"/>
        </w:rPr>
        <w:t>écosystème attrayant d'applications logicielles</w:t>
      </w:r>
      <w:r w:rsidRPr="00DC75CC">
        <w:rPr>
          <w:i/>
          <w:sz w:val="21"/>
          <w:szCs w:val="21"/>
          <w:lang w:val="fr-FR"/>
        </w:rPr>
        <w:t>."</w:t>
      </w:r>
      <w:r w:rsidRPr="00DC75CC">
        <w:rPr>
          <w:sz w:val="21"/>
          <w:szCs w:val="21"/>
          <w:lang w:val="fr-FR"/>
        </w:rPr>
        <w:t xml:space="preserve"> OLU permet, entre autres, aux entreprises de transport d'optimiser et d'étendre leurs </w:t>
      </w:r>
      <w:r>
        <w:rPr>
          <w:sz w:val="21"/>
          <w:szCs w:val="21"/>
          <w:lang w:val="fr-FR"/>
        </w:rPr>
        <w:t xml:space="preserve">business units </w:t>
      </w:r>
      <w:r w:rsidRPr="00DC75CC">
        <w:rPr>
          <w:sz w:val="21"/>
          <w:szCs w:val="21"/>
          <w:lang w:val="fr-FR"/>
        </w:rPr>
        <w:t xml:space="preserve">et leurs secteurs d'activité existants. La combinaison d'un matériel et d'un logiciel modernes avec des systèmes de capteurs et d'analyse de données modernes garantit une utilisation </w:t>
      </w:r>
      <w:r>
        <w:rPr>
          <w:sz w:val="21"/>
          <w:szCs w:val="21"/>
          <w:lang w:val="fr-FR"/>
        </w:rPr>
        <w:t xml:space="preserve">très souple </w:t>
      </w:r>
      <w:r w:rsidRPr="00DC75CC">
        <w:rPr>
          <w:sz w:val="21"/>
          <w:szCs w:val="21"/>
          <w:lang w:val="fr-FR"/>
        </w:rPr>
        <w:t>du véhicule. Les gestionnaires de flotte et les chauffeurs bénéficient également de l'interface OLU.</w:t>
      </w:r>
    </w:p>
    <w:p w14:paraId="4B2FDDF7" w14:textId="77777777" w:rsidR="00DC75CC" w:rsidRDefault="00DC75CC" w:rsidP="00DC75CC">
      <w:pPr>
        <w:spacing w:after="0" w:line="284" w:lineRule="exact"/>
        <w:ind w:right="821"/>
        <w:rPr>
          <w:sz w:val="21"/>
          <w:szCs w:val="21"/>
          <w:lang w:val="fr-FR"/>
        </w:rPr>
      </w:pPr>
    </w:p>
    <w:p w14:paraId="5D903056" w14:textId="199383B1" w:rsidR="00DC75CC" w:rsidRPr="00DC75CC" w:rsidRDefault="00DC75CC" w:rsidP="00DC75CC">
      <w:pPr>
        <w:spacing w:after="0" w:line="284" w:lineRule="exact"/>
        <w:ind w:right="821"/>
        <w:rPr>
          <w:b/>
          <w:sz w:val="21"/>
          <w:szCs w:val="21"/>
          <w:lang w:val="fr-FR"/>
        </w:rPr>
      </w:pPr>
      <w:r w:rsidRPr="00DC75CC">
        <w:rPr>
          <w:b/>
          <w:sz w:val="21"/>
          <w:szCs w:val="21"/>
          <w:lang w:val="fr-FR"/>
        </w:rPr>
        <w:t>Ouverture contrôlée pour les fournisseurs tiers</w:t>
      </w:r>
    </w:p>
    <w:p w14:paraId="7E8851FE" w14:textId="77777777" w:rsidR="00120A94" w:rsidRPr="00FB69D3" w:rsidRDefault="00120A94" w:rsidP="00120A94">
      <w:pPr>
        <w:spacing w:after="0" w:line="284" w:lineRule="exact"/>
        <w:ind w:right="821"/>
        <w:rPr>
          <w:b/>
          <w:sz w:val="24"/>
          <w:szCs w:val="21"/>
          <w:lang w:val="fr-FR"/>
        </w:rPr>
      </w:pPr>
    </w:p>
    <w:p w14:paraId="56DEF81E" w14:textId="2D5F55F9" w:rsidR="00DC75CC" w:rsidRDefault="00DC75CC" w:rsidP="00120A94">
      <w:pPr>
        <w:spacing w:after="0" w:line="284" w:lineRule="exact"/>
        <w:ind w:right="821"/>
        <w:rPr>
          <w:sz w:val="21"/>
          <w:szCs w:val="21"/>
          <w:lang w:val="fr-FR"/>
        </w:rPr>
      </w:pPr>
      <w:r w:rsidRPr="00DC75CC">
        <w:rPr>
          <w:sz w:val="21"/>
          <w:szCs w:val="21"/>
          <w:lang w:val="fr-FR"/>
        </w:rPr>
        <w:t xml:space="preserve">L'OLU simplifie l'accès technique et le traitement des données </w:t>
      </w:r>
      <w:r>
        <w:rPr>
          <w:sz w:val="21"/>
          <w:szCs w:val="21"/>
          <w:lang w:val="fr-FR"/>
        </w:rPr>
        <w:t xml:space="preserve">live </w:t>
      </w:r>
      <w:r w:rsidRPr="00DC75CC">
        <w:rPr>
          <w:sz w:val="21"/>
          <w:szCs w:val="21"/>
          <w:lang w:val="fr-FR"/>
        </w:rPr>
        <w:t xml:space="preserve">des véhicules sans expertise technique ou spécifique au véhicule. Il est ainsi plus facile et plus rapide pour les développeurs tiers de développer des applications et de les implémenter dans le véhicule. Afin d'assurer la sécurité des systèmes et des </w:t>
      </w:r>
      <w:r w:rsidRPr="00DC75CC">
        <w:rPr>
          <w:sz w:val="21"/>
          <w:szCs w:val="21"/>
          <w:lang w:val="fr-FR"/>
        </w:rPr>
        <w:lastRenderedPageBreak/>
        <w:t xml:space="preserve">données, ceux-ci ne sont fournis que pour des applications spécifiques et ne peuvent être utilisés à d'autres fins. Connectée au module de communication numérique embarqué, une fonctionnalité de mise à jour en direct permet des mises à jour et des améliorations à la volée. OLU contribue </w:t>
      </w:r>
      <w:r>
        <w:rPr>
          <w:sz w:val="21"/>
          <w:szCs w:val="21"/>
          <w:lang w:val="fr-FR"/>
        </w:rPr>
        <w:t xml:space="preserve">ainsi </w:t>
      </w:r>
      <w:r w:rsidRPr="00DC75CC">
        <w:rPr>
          <w:sz w:val="21"/>
          <w:szCs w:val="21"/>
          <w:lang w:val="fr-FR"/>
        </w:rPr>
        <w:t>de manière significative à l'amélioration de la mobilité et des processus logistiques et transforme une camionnette en une camionnette intelligente.</w:t>
      </w:r>
    </w:p>
    <w:p w14:paraId="5F1DE86B" w14:textId="77777777" w:rsidR="004B30FD" w:rsidRPr="00FB69D3" w:rsidRDefault="004B30FD" w:rsidP="00120A94">
      <w:pPr>
        <w:spacing w:after="0" w:line="284" w:lineRule="exact"/>
        <w:ind w:right="821"/>
        <w:rPr>
          <w:b/>
          <w:sz w:val="21"/>
          <w:szCs w:val="21"/>
          <w:lang w:val="fr-FR"/>
        </w:rPr>
      </w:pPr>
    </w:p>
    <w:p w14:paraId="14BC430F" w14:textId="3E1BB234" w:rsidR="00120A94" w:rsidRPr="00DC75CC" w:rsidRDefault="00DC75CC" w:rsidP="00120A94">
      <w:pPr>
        <w:spacing w:after="0" w:line="284" w:lineRule="exact"/>
        <w:ind w:right="821"/>
        <w:rPr>
          <w:b/>
          <w:sz w:val="21"/>
          <w:szCs w:val="21"/>
          <w:lang w:val="fr-FR"/>
        </w:rPr>
      </w:pPr>
      <w:r w:rsidRPr="00DC75CC">
        <w:rPr>
          <w:b/>
          <w:sz w:val="21"/>
          <w:szCs w:val="21"/>
          <w:lang w:val="fr-FR"/>
        </w:rPr>
        <w:t>De la livraison express aux services de secours</w:t>
      </w:r>
    </w:p>
    <w:p w14:paraId="156562CE" w14:textId="77777777" w:rsidR="00120A94" w:rsidRPr="00DC75CC" w:rsidRDefault="00120A94" w:rsidP="00120A94">
      <w:pPr>
        <w:spacing w:after="0" w:line="284" w:lineRule="exact"/>
        <w:ind w:right="821"/>
        <w:rPr>
          <w:b/>
          <w:sz w:val="21"/>
          <w:szCs w:val="21"/>
          <w:lang w:val="fr-FR"/>
        </w:rPr>
      </w:pPr>
    </w:p>
    <w:p w14:paraId="311FFE03" w14:textId="13CBEBE8" w:rsidR="00DC75CC" w:rsidRPr="005E16F8" w:rsidRDefault="00DC75CC" w:rsidP="00120A94">
      <w:pPr>
        <w:spacing w:after="0" w:line="284" w:lineRule="exact"/>
        <w:ind w:right="821"/>
        <w:rPr>
          <w:sz w:val="21"/>
          <w:szCs w:val="21"/>
          <w:lang w:val="fr-FR"/>
        </w:rPr>
      </w:pPr>
      <w:r>
        <w:rPr>
          <w:sz w:val="21"/>
          <w:szCs w:val="21"/>
          <w:lang w:val="fr-FR"/>
        </w:rPr>
        <w:t>A</w:t>
      </w:r>
      <w:r w:rsidRPr="00DC75CC">
        <w:rPr>
          <w:sz w:val="21"/>
          <w:szCs w:val="21"/>
          <w:lang w:val="fr-FR"/>
        </w:rPr>
        <w:t>vec OLU</w:t>
      </w:r>
      <w:r>
        <w:rPr>
          <w:sz w:val="21"/>
          <w:szCs w:val="21"/>
          <w:lang w:val="fr-FR"/>
        </w:rPr>
        <w:t>,</w:t>
      </w:r>
      <w:r w:rsidRPr="00DC75CC">
        <w:rPr>
          <w:sz w:val="21"/>
          <w:szCs w:val="21"/>
          <w:lang w:val="fr-FR"/>
        </w:rPr>
        <w:t xml:space="preserve"> Mercedes-Benz Vans propose une offre complète en fonction des besoins individuels des différents secteurs d'activité : par exemple, les entreprises de logistique peuvent utiliser les capteurs de véhicules OLU pour se connecter à une base de données clients, ce qui permet de transmettre automatiquement le statut d'une livraison au client concerné. Cela permet d'économiser du temps et de l'argent en scannant manuellement les paquets. Les fournisseurs de l'industrie alimentaire peuvent utiliser l'OLU pour surveiller et contrôler facilement la température de la soute. Les données transmises en conséquence soutiennent le suivi de la </w:t>
      </w:r>
      <w:r w:rsidRPr="005E16F8">
        <w:rPr>
          <w:b/>
          <w:sz w:val="21"/>
          <w:szCs w:val="21"/>
          <w:lang w:val="fr-FR"/>
        </w:rPr>
        <w:t>chaîne du froid</w:t>
      </w:r>
      <w:r w:rsidRPr="00DC75CC">
        <w:rPr>
          <w:sz w:val="21"/>
          <w:szCs w:val="21"/>
          <w:lang w:val="fr-FR"/>
        </w:rPr>
        <w:t xml:space="preserve"> et la poursuite de l'analyse des processus. L'OLU peut également fournir des services précieux en matière de </w:t>
      </w:r>
      <w:r w:rsidRPr="005E16F8">
        <w:rPr>
          <w:b/>
          <w:sz w:val="21"/>
          <w:szCs w:val="21"/>
          <w:lang w:val="fr-FR"/>
        </w:rPr>
        <w:t>soins médicaux</w:t>
      </w:r>
      <w:r w:rsidRPr="00DC75CC">
        <w:rPr>
          <w:sz w:val="21"/>
          <w:szCs w:val="21"/>
          <w:lang w:val="fr-FR"/>
        </w:rPr>
        <w:t xml:space="preserve">. La combinaison des données du véhicule et de la mission sur l'état de santé du patient optimise la performance de l'approvisionnement. </w:t>
      </w:r>
      <w:r w:rsidR="005E16F8" w:rsidRPr="005E16F8">
        <w:rPr>
          <w:sz w:val="21"/>
          <w:szCs w:val="21"/>
          <w:lang w:val="fr-FR"/>
        </w:rPr>
        <w:t xml:space="preserve">Actuellement, </w:t>
      </w:r>
      <w:r w:rsidRPr="005E16F8">
        <w:rPr>
          <w:b/>
          <w:sz w:val="21"/>
          <w:szCs w:val="21"/>
          <w:lang w:val="fr-FR"/>
        </w:rPr>
        <w:t>OLU en est au statut pilote étendu et est utilisé entre autres dans le cadre des services VAN2SHARE et In-Van Delivery &amp; Return</w:t>
      </w:r>
      <w:r w:rsidRPr="005E16F8">
        <w:rPr>
          <w:sz w:val="21"/>
          <w:szCs w:val="21"/>
          <w:lang w:val="fr-FR"/>
        </w:rPr>
        <w:t>.</w:t>
      </w:r>
    </w:p>
    <w:p w14:paraId="5D7E3290" w14:textId="77777777" w:rsidR="00120A94" w:rsidRPr="00FB69D3" w:rsidRDefault="00120A94" w:rsidP="00120A94">
      <w:pPr>
        <w:spacing w:after="0" w:line="284" w:lineRule="exact"/>
        <w:ind w:right="821"/>
        <w:rPr>
          <w:sz w:val="21"/>
          <w:szCs w:val="21"/>
          <w:lang w:val="fr-FR"/>
        </w:rPr>
      </w:pPr>
    </w:p>
    <w:p w14:paraId="4D66A03E" w14:textId="77777777" w:rsidR="00120A94" w:rsidRPr="00FB69D3" w:rsidRDefault="00120A94" w:rsidP="00120A94">
      <w:pPr>
        <w:spacing w:after="0" w:line="284" w:lineRule="exact"/>
        <w:ind w:right="821"/>
        <w:rPr>
          <w:sz w:val="21"/>
          <w:szCs w:val="21"/>
          <w:lang w:val="fr-FR"/>
        </w:rPr>
      </w:pPr>
    </w:p>
    <w:p w14:paraId="751E53DF" w14:textId="67DF7773" w:rsidR="00120A94" w:rsidRPr="00593D4B" w:rsidRDefault="00120A94" w:rsidP="00120A94">
      <w:pPr>
        <w:spacing w:after="0" w:line="284" w:lineRule="exact"/>
        <w:ind w:right="821"/>
        <w:rPr>
          <w:b/>
          <w:sz w:val="24"/>
          <w:szCs w:val="21"/>
          <w:lang w:val="fr-FR"/>
        </w:rPr>
      </w:pPr>
      <w:r w:rsidRPr="00593D4B">
        <w:rPr>
          <w:b/>
          <w:sz w:val="24"/>
          <w:szCs w:val="21"/>
          <w:lang w:val="fr-FR"/>
        </w:rPr>
        <w:t xml:space="preserve">VAN2SHARE - </w:t>
      </w:r>
      <w:r w:rsidR="00593D4B" w:rsidRPr="00593D4B">
        <w:rPr>
          <w:b/>
          <w:sz w:val="24"/>
          <w:szCs w:val="21"/>
          <w:lang w:val="fr-FR"/>
        </w:rPr>
        <w:t>Solution de flotte partagée avec gestion intégrée des chauffeurs et des commandes</w:t>
      </w:r>
    </w:p>
    <w:p w14:paraId="27847AB0" w14:textId="77777777" w:rsidR="00120A94" w:rsidRPr="00593D4B" w:rsidRDefault="00120A94" w:rsidP="00120A94">
      <w:pPr>
        <w:spacing w:after="0" w:line="284" w:lineRule="exact"/>
        <w:ind w:right="821"/>
        <w:rPr>
          <w:b/>
          <w:sz w:val="24"/>
          <w:szCs w:val="21"/>
          <w:lang w:val="fr-FR"/>
        </w:rPr>
      </w:pPr>
    </w:p>
    <w:p w14:paraId="1786F7EF" w14:textId="436F7357" w:rsidR="00593D4B" w:rsidRPr="00593D4B" w:rsidRDefault="00593D4B" w:rsidP="00120A94">
      <w:pPr>
        <w:spacing w:after="0" w:line="284" w:lineRule="exact"/>
        <w:ind w:right="821"/>
        <w:rPr>
          <w:sz w:val="21"/>
          <w:szCs w:val="21"/>
          <w:lang w:val="fr-FR"/>
        </w:rPr>
      </w:pPr>
      <w:r w:rsidRPr="00593D4B">
        <w:rPr>
          <w:sz w:val="21"/>
          <w:szCs w:val="21"/>
          <w:lang w:val="fr-FR"/>
        </w:rPr>
        <w:t xml:space="preserve">Avec VAN2SHARE, Mercedes-Benz Vans propose une solution de partage numérique innovante. Il </w:t>
      </w:r>
      <w:r w:rsidRPr="00593D4B">
        <w:rPr>
          <w:b/>
          <w:sz w:val="21"/>
          <w:szCs w:val="21"/>
          <w:lang w:val="fr-FR"/>
        </w:rPr>
        <w:t>relie les chauffeurs, les véhicules et les courses commandées sur une seule plate-forme</w:t>
      </w:r>
      <w:r w:rsidRPr="00593D4B">
        <w:rPr>
          <w:sz w:val="21"/>
          <w:szCs w:val="21"/>
          <w:lang w:val="fr-FR"/>
        </w:rPr>
        <w:t>. En plus de l'accès sans clé au véhicule, il permet une utilisation partagée facile des véhicules, une gestion facile des sinistres et une analyse approfondie des données pour une meilleure gestion du parc. La solution répond aux besoins des fournisseurs de mobilité et de transport de toutes sortes et est indépendante de la marque du véhicule.</w:t>
      </w:r>
    </w:p>
    <w:p w14:paraId="248BF343" w14:textId="77777777" w:rsidR="00120A94" w:rsidRPr="00FB69D3" w:rsidRDefault="00120A94" w:rsidP="00120A94">
      <w:pPr>
        <w:spacing w:after="0" w:line="284" w:lineRule="exact"/>
        <w:ind w:right="821"/>
        <w:rPr>
          <w:b/>
          <w:sz w:val="24"/>
          <w:szCs w:val="21"/>
          <w:lang w:val="fr-FR"/>
        </w:rPr>
      </w:pPr>
    </w:p>
    <w:p w14:paraId="5549CB37" w14:textId="6A703CCD" w:rsidR="00120A94" w:rsidRPr="00593D4B" w:rsidRDefault="00593D4B" w:rsidP="00120A94">
      <w:pPr>
        <w:spacing w:after="0" w:line="284" w:lineRule="exact"/>
        <w:ind w:right="821"/>
        <w:rPr>
          <w:b/>
          <w:sz w:val="21"/>
          <w:szCs w:val="21"/>
          <w:lang w:val="fr-FR"/>
        </w:rPr>
      </w:pPr>
      <w:r>
        <w:rPr>
          <w:b/>
          <w:sz w:val="21"/>
          <w:szCs w:val="21"/>
          <w:lang w:val="fr-FR"/>
        </w:rPr>
        <w:t>Haute v</w:t>
      </w:r>
      <w:r w:rsidRPr="00593D4B">
        <w:rPr>
          <w:b/>
          <w:sz w:val="21"/>
          <w:szCs w:val="21"/>
          <w:lang w:val="fr-FR"/>
        </w:rPr>
        <w:t>aleur ajoutée pour le</w:t>
      </w:r>
      <w:r>
        <w:rPr>
          <w:b/>
          <w:sz w:val="21"/>
          <w:szCs w:val="21"/>
          <w:lang w:val="fr-FR"/>
        </w:rPr>
        <w:t>s</w:t>
      </w:r>
      <w:r w:rsidRPr="00593D4B">
        <w:rPr>
          <w:b/>
          <w:sz w:val="21"/>
          <w:szCs w:val="21"/>
          <w:lang w:val="fr-FR"/>
        </w:rPr>
        <w:t xml:space="preserve"> client</w:t>
      </w:r>
      <w:r>
        <w:rPr>
          <w:b/>
          <w:sz w:val="21"/>
          <w:szCs w:val="21"/>
          <w:lang w:val="fr-FR"/>
        </w:rPr>
        <w:t>s</w:t>
      </w:r>
      <w:r w:rsidRPr="00593D4B">
        <w:rPr>
          <w:b/>
          <w:sz w:val="21"/>
          <w:szCs w:val="21"/>
          <w:lang w:val="fr-FR"/>
        </w:rPr>
        <w:t xml:space="preserve"> dans de nombreux domaines</w:t>
      </w:r>
    </w:p>
    <w:p w14:paraId="0B05F16C" w14:textId="77777777" w:rsidR="00120A94" w:rsidRPr="00593D4B" w:rsidRDefault="00120A94" w:rsidP="00120A94">
      <w:pPr>
        <w:spacing w:after="0" w:line="284" w:lineRule="exact"/>
        <w:ind w:right="821"/>
        <w:rPr>
          <w:b/>
          <w:sz w:val="24"/>
          <w:szCs w:val="21"/>
          <w:lang w:val="fr-FR"/>
        </w:rPr>
      </w:pPr>
    </w:p>
    <w:p w14:paraId="3509C3B6" w14:textId="38923EE5" w:rsidR="0046456E" w:rsidRDefault="0046456E" w:rsidP="00120A94">
      <w:pPr>
        <w:spacing w:after="0" w:line="284" w:lineRule="exact"/>
        <w:ind w:right="821"/>
        <w:rPr>
          <w:sz w:val="21"/>
          <w:szCs w:val="21"/>
          <w:lang w:val="fr-FR"/>
        </w:rPr>
      </w:pPr>
      <w:r w:rsidRPr="0046456E">
        <w:rPr>
          <w:sz w:val="21"/>
          <w:szCs w:val="21"/>
          <w:lang w:val="fr-FR"/>
        </w:rPr>
        <w:t xml:space="preserve">Mercedes-Benz Vans, en collaboration avec ses clients, a </w:t>
      </w:r>
      <w:r>
        <w:rPr>
          <w:sz w:val="21"/>
          <w:szCs w:val="21"/>
          <w:lang w:val="fr-FR"/>
        </w:rPr>
        <w:t>testé et mesuré les avantages</w:t>
      </w:r>
      <w:r w:rsidRPr="0046456E">
        <w:rPr>
          <w:sz w:val="21"/>
          <w:szCs w:val="21"/>
          <w:lang w:val="fr-FR"/>
        </w:rPr>
        <w:t xml:space="preserve"> de VAN2SHARE </w:t>
      </w:r>
      <w:r>
        <w:rPr>
          <w:sz w:val="21"/>
          <w:szCs w:val="21"/>
          <w:lang w:val="fr-FR"/>
        </w:rPr>
        <w:t>dans différents secteurs</w:t>
      </w:r>
      <w:r w:rsidRPr="0046456E">
        <w:rPr>
          <w:sz w:val="21"/>
          <w:szCs w:val="21"/>
          <w:lang w:val="fr-FR"/>
        </w:rPr>
        <w:t xml:space="preserve">. </w:t>
      </w:r>
      <w:r>
        <w:rPr>
          <w:sz w:val="21"/>
          <w:szCs w:val="21"/>
          <w:lang w:val="fr-FR"/>
        </w:rPr>
        <w:t>Cela au bénéfice d’un d</w:t>
      </w:r>
      <w:r w:rsidRPr="0046456E">
        <w:rPr>
          <w:sz w:val="21"/>
          <w:szCs w:val="21"/>
          <w:lang w:val="fr-FR"/>
        </w:rPr>
        <w:t xml:space="preserve">éveloppement </w:t>
      </w:r>
      <w:r>
        <w:rPr>
          <w:sz w:val="21"/>
          <w:szCs w:val="21"/>
          <w:lang w:val="fr-FR"/>
        </w:rPr>
        <w:t>optimisé d</w:t>
      </w:r>
      <w:r w:rsidRPr="0046456E">
        <w:rPr>
          <w:sz w:val="21"/>
          <w:szCs w:val="21"/>
          <w:lang w:val="fr-FR"/>
        </w:rPr>
        <w:t xml:space="preserve">e la plate-forme. </w:t>
      </w:r>
      <w:r w:rsidRPr="0046456E">
        <w:rPr>
          <w:b/>
          <w:sz w:val="21"/>
          <w:szCs w:val="21"/>
          <w:lang w:val="fr-FR"/>
        </w:rPr>
        <w:t>Dirk Reimelt, responsable de la mobilité et des transports partagés</w:t>
      </w:r>
      <w:r>
        <w:rPr>
          <w:b/>
          <w:sz w:val="21"/>
          <w:szCs w:val="21"/>
          <w:lang w:val="fr-FR"/>
        </w:rPr>
        <w:t xml:space="preserve"> Mercedes-Benz Vans</w:t>
      </w:r>
      <w:r w:rsidRPr="0046456E">
        <w:rPr>
          <w:sz w:val="21"/>
          <w:szCs w:val="21"/>
          <w:lang w:val="fr-FR"/>
        </w:rPr>
        <w:t xml:space="preserve"> : </w:t>
      </w:r>
      <w:r w:rsidRPr="0046456E">
        <w:rPr>
          <w:i/>
          <w:sz w:val="21"/>
          <w:szCs w:val="21"/>
          <w:lang w:val="fr-FR"/>
        </w:rPr>
        <w:t xml:space="preserve">"Plus de </w:t>
      </w:r>
      <w:r w:rsidRPr="0046456E">
        <w:rPr>
          <w:b/>
          <w:i/>
          <w:sz w:val="21"/>
          <w:szCs w:val="21"/>
          <w:lang w:val="fr-FR"/>
        </w:rPr>
        <w:t xml:space="preserve">400 véhicules </w:t>
      </w:r>
      <w:r w:rsidRPr="0046456E">
        <w:rPr>
          <w:i/>
          <w:sz w:val="21"/>
          <w:szCs w:val="21"/>
          <w:lang w:val="fr-FR"/>
        </w:rPr>
        <w:t xml:space="preserve">sont actuellement utilisés par divers clients en Europe et aux </w:t>
      </w:r>
      <w:r>
        <w:rPr>
          <w:i/>
          <w:sz w:val="21"/>
          <w:szCs w:val="21"/>
          <w:lang w:val="fr-FR"/>
        </w:rPr>
        <w:t xml:space="preserve">USA </w:t>
      </w:r>
      <w:r w:rsidRPr="0046456E">
        <w:rPr>
          <w:i/>
          <w:sz w:val="21"/>
          <w:szCs w:val="21"/>
          <w:lang w:val="fr-FR"/>
        </w:rPr>
        <w:t xml:space="preserve">et plus de </w:t>
      </w:r>
      <w:r w:rsidRPr="0046456E">
        <w:rPr>
          <w:b/>
          <w:i/>
          <w:sz w:val="21"/>
          <w:szCs w:val="21"/>
          <w:lang w:val="fr-FR"/>
        </w:rPr>
        <w:t>1 600 c</w:t>
      </w:r>
      <w:r>
        <w:rPr>
          <w:b/>
          <w:i/>
          <w:sz w:val="21"/>
          <w:szCs w:val="21"/>
          <w:lang w:val="fr-FR"/>
        </w:rPr>
        <w:t>hauffeurs</w:t>
      </w:r>
      <w:r w:rsidRPr="0046456E">
        <w:rPr>
          <w:b/>
          <w:i/>
          <w:sz w:val="21"/>
          <w:szCs w:val="21"/>
          <w:lang w:val="fr-FR"/>
        </w:rPr>
        <w:t xml:space="preserve"> </w:t>
      </w:r>
      <w:r>
        <w:rPr>
          <w:i/>
          <w:sz w:val="21"/>
          <w:szCs w:val="21"/>
          <w:lang w:val="fr-FR"/>
        </w:rPr>
        <w:t>utilisent</w:t>
      </w:r>
      <w:r w:rsidRPr="0046456E">
        <w:rPr>
          <w:i/>
          <w:sz w:val="21"/>
          <w:szCs w:val="21"/>
          <w:lang w:val="fr-FR"/>
        </w:rPr>
        <w:t xml:space="preserve"> le système VAN2SHARE avec succès. En collaboration avec ces clients, nous continuons à développer notre solution et à l'enrichir de nouvelles fonctionnalités. Nous avons déjà </w:t>
      </w:r>
      <w:r w:rsidRPr="0046456E">
        <w:rPr>
          <w:b/>
          <w:i/>
          <w:sz w:val="21"/>
          <w:szCs w:val="21"/>
          <w:lang w:val="fr-FR"/>
        </w:rPr>
        <w:t xml:space="preserve">un nombre à cinq chiffres de véhicules partagés dans </w:t>
      </w:r>
      <w:r w:rsidRPr="0046456E">
        <w:rPr>
          <w:i/>
          <w:sz w:val="21"/>
          <w:szCs w:val="21"/>
          <w:lang w:val="fr-FR"/>
        </w:rPr>
        <w:t>notre pipeline de vente aujourd'hui."</w:t>
      </w:r>
    </w:p>
    <w:p w14:paraId="12EDAFAE" w14:textId="5C632FA4" w:rsidR="00B744A9" w:rsidRPr="00FB69D3" w:rsidRDefault="00B744A9" w:rsidP="00120A94">
      <w:pPr>
        <w:spacing w:after="0" w:line="284" w:lineRule="exact"/>
        <w:ind w:right="821"/>
        <w:rPr>
          <w:sz w:val="21"/>
          <w:szCs w:val="21"/>
          <w:lang w:val="fr-FR"/>
        </w:rPr>
      </w:pPr>
    </w:p>
    <w:p w14:paraId="654931CD" w14:textId="25B2B43D" w:rsidR="00B744A9" w:rsidRDefault="00FB69D3" w:rsidP="00B744A9">
      <w:pPr>
        <w:spacing w:after="0" w:line="284" w:lineRule="exact"/>
        <w:ind w:right="821"/>
        <w:rPr>
          <w:sz w:val="21"/>
          <w:szCs w:val="21"/>
          <w:lang w:val="fr-FR"/>
        </w:rPr>
      </w:pPr>
      <w:r>
        <w:rPr>
          <w:sz w:val="21"/>
          <w:szCs w:val="21"/>
          <w:lang w:val="fr-FR"/>
        </w:rPr>
        <w:t xml:space="preserve">Par exemple, </w:t>
      </w:r>
      <w:r w:rsidR="00B744A9" w:rsidRPr="00B744A9">
        <w:rPr>
          <w:b/>
          <w:sz w:val="21"/>
          <w:szCs w:val="21"/>
          <w:lang w:val="fr-FR"/>
        </w:rPr>
        <w:t>ViaVan utilise VAN2SHARE</w:t>
      </w:r>
      <w:r w:rsidR="00B744A9" w:rsidRPr="00B744A9">
        <w:rPr>
          <w:sz w:val="21"/>
          <w:szCs w:val="21"/>
          <w:lang w:val="fr-FR"/>
        </w:rPr>
        <w:t xml:space="preserve"> pour son service de transport en commun à la demande. L</w:t>
      </w:r>
      <w:r w:rsidR="00B744A9">
        <w:rPr>
          <w:sz w:val="21"/>
          <w:szCs w:val="21"/>
          <w:lang w:val="fr-FR"/>
        </w:rPr>
        <w:t xml:space="preserve">a joint-venture </w:t>
      </w:r>
      <w:r w:rsidR="00B744A9" w:rsidRPr="00B744A9">
        <w:rPr>
          <w:sz w:val="21"/>
          <w:szCs w:val="21"/>
          <w:lang w:val="fr-FR"/>
        </w:rPr>
        <w:t xml:space="preserve">fondée par Mercedes-Benz Vans et la start-up américaine Via </w:t>
      </w:r>
      <w:r w:rsidR="00B744A9">
        <w:rPr>
          <w:sz w:val="21"/>
          <w:szCs w:val="21"/>
          <w:lang w:val="fr-FR"/>
        </w:rPr>
        <w:t xml:space="preserve">opère </w:t>
      </w:r>
      <w:r w:rsidR="00B744A9" w:rsidRPr="00B744A9">
        <w:rPr>
          <w:sz w:val="21"/>
          <w:szCs w:val="21"/>
          <w:lang w:val="fr-FR"/>
        </w:rPr>
        <w:t>aujourd'hui à Londres,</w:t>
      </w:r>
      <w:r w:rsidR="00B744A9">
        <w:rPr>
          <w:sz w:val="21"/>
          <w:szCs w:val="21"/>
          <w:lang w:val="fr-FR"/>
        </w:rPr>
        <w:t xml:space="preserve"> Amsterdam et Berlin. De plus, elle </w:t>
      </w:r>
      <w:r w:rsidR="00B744A9" w:rsidRPr="00B744A9">
        <w:rPr>
          <w:sz w:val="21"/>
          <w:szCs w:val="21"/>
          <w:lang w:val="fr-FR"/>
        </w:rPr>
        <w:t>exploite avec l</w:t>
      </w:r>
      <w:r>
        <w:rPr>
          <w:sz w:val="21"/>
          <w:szCs w:val="21"/>
          <w:lang w:val="fr-FR"/>
        </w:rPr>
        <w:t>a société de transport publics de Berlin</w:t>
      </w:r>
      <w:r w:rsidR="00B744A9" w:rsidRPr="00B744A9">
        <w:rPr>
          <w:sz w:val="21"/>
          <w:szCs w:val="21"/>
          <w:lang w:val="fr-FR"/>
        </w:rPr>
        <w:t xml:space="preserve"> </w:t>
      </w:r>
      <w:r>
        <w:rPr>
          <w:sz w:val="21"/>
          <w:szCs w:val="21"/>
          <w:lang w:val="fr-FR"/>
        </w:rPr>
        <w:t>BVG</w:t>
      </w:r>
      <w:r w:rsidR="00B744A9" w:rsidRPr="00B744A9">
        <w:rPr>
          <w:sz w:val="21"/>
          <w:szCs w:val="21"/>
          <w:lang w:val="fr-FR"/>
        </w:rPr>
        <w:t xml:space="preserve"> "</w:t>
      </w:r>
      <w:r w:rsidR="00B744A9" w:rsidRPr="00B744A9">
        <w:rPr>
          <w:b/>
          <w:sz w:val="21"/>
          <w:szCs w:val="21"/>
          <w:lang w:val="fr-FR"/>
        </w:rPr>
        <w:t>BerlKönig</w:t>
      </w:r>
      <w:r w:rsidR="00B744A9" w:rsidRPr="00B744A9">
        <w:rPr>
          <w:sz w:val="21"/>
          <w:szCs w:val="21"/>
          <w:lang w:val="fr-FR"/>
        </w:rPr>
        <w:t xml:space="preserve">", un service innovant de </w:t>
      </w:r>
      <w:r w:rsidR="00B744A9" w:rsidRPr="00B744A9">
        <w:rPr>
          <w:b/>
          <w:sz w:val="21"/>
          <w:szCs w:val="21"/>
          <w:lang w:val="fr-FR"/>
        </w:rPr>
        <w:t>transport public à la demande</w:t>
      </w:r>
      <w:r w:rsidR="00B744A9" w:rsidRPr="00B744A9">
        <w:rPr>
          <w:sz w:val="21"/>
          <w:szCs w:val="21"/>
          <w:lang w:val="fr-FR"/>
        </w:rPr>
        <w:t xml:space="preserve">, en complément des transports publics. Environ </w:t>
      </w:r>
      <w:r w:rsidR="00B744A9" w:rsidRPr="00B744A9">
        <w:rPr>
          <w:b/>
          <w:sz w:val="21"/>
          <w:szCs w:val="21"/>
          <w:lang w:val="fr-FR"/>
        </w:rPr>
        <w:t xml:space="preserve">160 véhicules équipés de VAN2SHARE sont disponibles chaque jour pour les </w:t>
      </w:r>
      <w:r>
        <w:rPr>
          <w:b/>
          <w:sz w:val="21"/>
          <w:szCs w:val="21"/>
          <w:lang w:val="fr-FR"/>
        </w:rPr>
        <w:t>berlinois</w:t>
      </w:r>
      <w:r w:rsidR="00B744A9" w:rsidRPr="00B744A9">
        <w:rPr>
          <w:sz w:val="21"/>
          <w:szCs w:val="21"/>
          <w:lang w:val="fr-FR"/>
        </w:rPr>
        <w:t xml:space="preserve">. Les entreprises comme ViaVan bénéficient de l'optimisation des processus grâce à VAN2SHARE. Une planification particulièrement efficace des quarts de travail, une gestion simplifiée des clés et une documentation simplifiée des dommages causés aux véhicules facilitent les opérations quotidiennes. Ainsi, les entreprises peuvent gagner beaucoup de temps et </w:t>
      </w:r>
      <w:r>
        <w:rPr>
          <w:sz w:val="21"/>
          <w:szCs w:val="21"/>
          <w:lang w:val="fr-FR"/>
        </w:rPr>
        <w:t>donc d’argent</w:t>
      </w:r>
      <w:r w:rsidR="00B744A9" w:rsidRPr="00B744A9">
        <w:rPr>
          <w:sz w:val="21"/>
          <w:szCs w:val="21"/>
          <w:lang w:val="fr-FR"/>
        </w:rPr>
        <w:t>. L'amélioration de la circulation de l'information offre aux clients de VAN2SHARE un avantage concurrentiel supplémentaire.</w:t>
      </w:r>
    </w:p>
    <w:p w14:paraId="53B940F4" w14:textId="77777777" w:rsidR="00FB69D3" w:rsidRPr="00B744A9" w:rsidRDefault="00FB69D3" w:rsidP="00B744A9">
      <w:pPr>
        <w:spacing w:after="0" w:line="284" w:lineRule="exact"/>
        <w:ind w:right="821"/>
        <w:rPr>
          <w:sz w:val="21"/>
          <w:szCs w:val="21"/>
          <w:lang w:val="fr-FR"/>
        </w:rPr>
      </w:pPr>
    </w:p>
    <w:p w14:paraId="6427874F" w14:textId="406A1D06" w:rsidR="00B744A9" w:rsidRDefault="00B744A9" w:rsidP="00B744A9">
      <w:pPr>
        <w:spacing w:after="0" w:line="284" w:lineRule="exact"/>
        <w:ind w:right="821"/>
        <w:rPr>
          <w:sz w:val="21"/>
          <w:szCs w:val="21"/>
          <w:lang w:val="fr-FR"/>
        </w:rPr>
      </w:pPr>
      <w:r w:rsidRPr="00FB69D3">
        <w:rPr>
          <w:b/>
          <w:sz w:val="21"/>
          <w:szCs w:val="21"/>
          <w:lang w:val="fr-FR"/>
        </w:rPr>
        <w:t>Berliner Tafel e.V</w:t>
      </w:r>
      <w:r w:rsidRPr="00B744A9">
        <w:rPr>
          <w:sz w:val="21"/>
          <w:szCs w:val="21"/>
          <w:lang w:val="fr-FR"/>
        </w:rPr>
        <w:t xml:space="preserve">. est un exemple de client </w:t>
      </w:r>
      <w:r w:rsidRPr="00FB69D3">
        <w:rPr>
          <w:b/>
          <w:sz w:val="21"/>
          <w:szCs w:val="21"/>
          <w:lang w:val="fr-FR"/>
        </w:rPr>
        <w:t>dans le secteur de la logistique</w:t>
      </w:r>
      <w:r w:rsidRPr="00B744A9">
        <w:rPr>
          <w:sz w:val="21"/>
          <w:szCs w:val="21"/>
          <w:lang w:val="fr-FR"/>
        </w:rPr>
        <w:t xml:space="preserve">. </w:t>
      </w:r>
      <w:r w:rsidR="00FB69D3">
        <w:rPr>
          <w:sz w:val="21"/>
          <w:szCs w:val="21"/>
          <w:lang w:val="fr-FR"/>
        </w:rPr>
        <w:t xml:space="preserve">Cette organisation caritative </w:t>
      </w:r>
      <w:r w:rsidR="00FB69D3" w:rsidRPr="00B744A9">
        <w:rPr>
          <w:sz w:val="21"/>
          <w:szCs w:val="21"/>
          <w:lang w:val="fr-FR"/>
        </w:rPr>
        <w:t>transporte</w:t>
      </w:r>
      <w:r w:rsidRPr="00B744A9">
        <w:rPr>
          <w:sz w:val="21"/>
          <w:szCs w:val="21"/>
          <w:lang w:val="fr-FR"/>
        </w:rPr>
        <w:t xml:space="preserve"> jusqu'à six tonnes d'aliments frais par jour avec 18 véhicules réfrigérés dans l</w:t>
      </w:r>
      <w:r w:rsidR="00FB69D3">
        <w:rPr>
          <w:sz w:val="21"/>
          <w:szCs w:val="21"/>
          <w:lang w:val="fr-FR"/>
        </w:rPr>
        <w:t>a capitale allemande</w:t>
      </w:r>
      <w:r w:rsidRPr="00B744A9">
        <w:rPr>
          <w:sz w:val="21"/>
          <w:szCs w:val="21"/>
          <w:lang w:val="fr-FR"/>
        </w:rPr>
        <w:t xml:space="preserve">. L'association à but non lucratif soutient environ 125.000 personnes dans le besoin chaque mois et fournit environ 300 institutions sociales différentes à cet effet. Ce n'est pas une tâche facile car </w:t>
      </w:r>
      <w:r w:rsidRPr="00FB69D3">
        <w:rPr>
          <w:b/>
          <w:sz w:val="21"/>
          <w:szCs w:val="21"/>
          <w:lang w:val="fr-FR"/>
        </w:rPr>
        <w:t xml:space="preserve">les </w:t>
      </w:r>
      <w:r w:rsidRPr="00FB69D3">
        <w:rPr>
          <w:b/>
          <w:sz w:val="21"/>
          <w:szCs w:val="21"/>
          <w:lang w:val="fr-FR"/>
        </w:rPr>
        <w:lastRenderedPageBreak/>
        <w:t>quantités et les lieux de ramassage changent tous les jours</w:t>
      </w:r>
      <w:r w:rsidRPr="00B744A9">
        <w:rPr>
          <w:sz w:val="21"/>
          <w:szCs w:val="21"/>
          <w:lang w:val="fr-FR"/>
        </w:rPr>
        <w:t xml:space="preserve">. VAN2SHARE les soutient dans ce défi logistique avec la mise à disposition de </w:t>
      </w:r>
      <w:r w:rsidRPr="00FB69D3">
        <w:rPr>
          <w:b/>
          <w:sz w:val="21"/>
          <w:szCs w:val="21"/>
          <w:lang w:val="fr-FR"/>
        </w:rPr>
        <w:t>16 camionnettes connectées</w:t>
      </w:r>
      <w:r w:rsidRPr="00B744A9">
        <w:rPr>
          <w:sz w:val="21"/>
          <w:szCs w:val="21"/>
          <w:lang w:val="fr-FR"/>
        </w:rPr>
        <w:t xml:space="preserve"> et la gestion de flotte Courier Assist, qu</w:t>
      </w:r>
      <w:r w:rsidR="00FB69D3">
        <w:rPr>
          <w:sz w:val="21"/>
          <w:szCs w:val="21"/>
          <w:lang w:val="fr-FR"/>
        </w:rPr>
        <w:t xml:space="preserve">i sont donc en réseau </w:t>
      </w:r>
      <w:r w:rsidRPr="00B744A9">
        <w:rPr>
          <w:sz w:val="21"/>
          <w:szCs w:val="21"/>
          <w:lang w:val="fr-FR"/>
        </w:rPr>
        <w:t>et peuvent être partagées entre conducteurs.</w:t>
      </w:r>
    </w:p>
    <w:p w14:paraId="1ED01997" w14:textId="77777777" w:rsidR="00120A94" w:rsidRPr="00FB69D3" w:rsidRDefault="00120A94" w:rsidP="00120A94">
      <w:pPr>
        <w:spacing w:after="0" w:line="284" w:lineRule="exact"/>
        <w:ind w:right="821"/>
        <w:rPr>
          <w:b/>
          <w:sz w:val="24"/>
          <w:szCs w:val="21"/>
          <w:lang w:val="fr-FR"/>
        </w:rPr>
      </w:pPr>
    </w:p>
    <w:p w14:paraId="2DA034E2" w14:textId="35048C77" w:rsidR="00B744A9" w:rsidRPr="00B744A9" w:rsidRDefault="00B744A9" w:rsidP="00120A94">
      <w:pPr>
        <w:spacing w:after="0" w:line="284" w:lineRule="exact"/>
        <w:ind w:right="821"/>
        <w:rPr>
          <w:sz w:val="21"/>
          <w:szCs w:val="21"/>
          <w:lang w:val="fr-FR"/>
        </w:rPr>
      </w:pPr>
      <w:r>
        <w:rPr>
          <w:sz w:val="21"/>
          <w:szCs w:val="21"/>
          <w:lang w:val="fr-FR"/>
        </w:rPr>
        <w:t>V</w:t>
      </w:r>
      <w:r w:rsidRPr="00B744A9">
        <w:rPr>
          <w:sz w:val="21"/>
          <w:szCs w:val="21"/>
          <w:lang w:val="fr-FR"/>
        </w:rPr>
        <w:t>AN2SHARE permet également à ses clients de créer de nouveaux modèles écono</w:t>
      </w:r>
      <w:r w:rsidR="00FB69D3">
        <w:rPr>
          <w:sz w:val="21"/>
          <w:szCs w:val="21"/>
          <w:lang w:val="fr-FR"/>
        </w:rPr>
        <w:t xml:space="preserve">miques : les </w:t>
      </w:r>
      <w:r w:rsidR="00FB69D3" w:rsidRPr="00FB69D3">
        <w:rPr>
          <w:b/>
          <w:sz w:val="21"/>
          <w:szCs w:val="21"/>
          <w:lang w:val="fr-FR"/>
        </w:rPr>
        <w:t>loueurs</w:t>
      </w:r>
      <w:r w:rsidRPr="00B744A9">
        <w:rPr>
          <w:sz w:val="21"/>
          <w:szCs w:val="21"/>
          <w:lang w:val="fr-FR"/>
        </w:rPr>
        <w:t xml:space="preserve"> par exemple, peuvent élargir leur offre avec la "location sans contrepartie", la </w:t>
      </w:r>
      <w:r w:rsidRPr="00FB69D3">
        <w:rPr>
          <w:b/>
          <w:sz w:val="21"/>
          <w:szCs w:val="21"/>
          <w:lang w:val="fr-FR"/>
        </w:rPr>
        <w:t>location de véhicules sans clé</w:t>
      </w:r>
      <w:r w:rsidRPr="00B744A9">
        <w:rPr>
          <w:sz w:val="21"/>
          <w:szCs w:val="21"/>
          <w:lang w:val="fr-FR"/>
        </w:rPr>
        <w:t>. Le développement de la solution progresse également. Par exemple, Mercedes-Benz Vans travaille actuellement à l'extension de la fonction de dispatching ainsi que des fonctions de l'interface API, qui intègre directement VAN2SHARE dans l'infrastructure informatique existante du client et peut ainsi accéder à presque toutes les fonctions centrales. Le tableau de bord, où le gestionnaire de flotte a toujours une vue d'ensemble de la flotte, est également en constante évolution.</w:t>
      </w:r>
    </w:p>
    <w:p w14:paraId="61301CA3" w14:textId="77777777" w:rsidR="00B744A9" w:rsidRPr="00FB69D3" w:rsidRDefault="00B744A9" w:rsidP="00120A94">
      <w:pPr>
        <w:spacing w:after="0" w:line="284" w:lineRule="exact"/>
        <w:ind w:right="821"/>
        <w:rPr>
          <w:sz w:val="21"/>
          <w:szCs w:val="21"/>
          <w:lang w:val="fr-FR"/>
        </w:rPr>
      </w:pPr>
    </w:p>
    <w:p w14:paraId="5BD775FC" w14:textId="2E660A75" w:rsidR="00120A94" w:rsidRPr="00FB69D3" w:rsidRDefault="00B744A9" w:rsidP="00120A94">
      <w:pPr>
        <w:spacing w:after="0" w:line="284" w:lineRule="exact"/>
        <w:ind w:right="821"/>
        <w:rPr>
          <w:b/>
          <w:sz w:val="21"/>
          <w:szCs w:val="21"/>
          <w:lang w:val="fr-FR"/>
        </w:rPr>
      </w:pPr>
      <w:r w:rsidRPr="00FB69D3">
        <w:rPr>
          <w:b/>
          <w:sz w:val="21"/>
          <w:szCs w:val="21"/>
          <w:lang w:val="fr-FR"/>
        </w:rPr>
        <w:t>Accès sans clé même sans connexion Internet active</w:t>
      </w:r>
    </w:p>
    <w:p w14:paraId="73D62A26" w14:textId="77777777" w:rsidR="00120A94" w:rsidRPr="00FB69D3" w:rsidRDefault="00120A94" w:rsidP="00120A94">
      <w:pPr>
        <w:spacing w:after="0" w:line="284" w:lineRule="exact"/>
        <w:ind w:right="821"/>
        <w:rPr>
          <w:b/>
          <w:sz w:val="21"/>
          <w:szCs w:val="21"/>
          <w:lang w:val="fr-FR"/>
        </w:rPr>
      </w:pPr>
    </w:p>
    <w:p w14:paraId="71BD3E63" w14:textId="2281AE6B" w:rsidR="00B744A9" w:rsidRDefault="00B744A9" w:rsidP="00B744A9">
      <w:pPr>
        <w:spacing w:after="0" w:line="284" w:lineRule="exact"/>
        <w:ind w:right="821"/>
        <w:rPr>
          <w:sz w:val="21"/>
          <w:szCs w:val="21"/>
          <w:lang w:val="fr-FR"/>
        </w:rPr>
      </w:pPr>
      <w:r w:rsidRPr="00B744A9">
        <w:rPr>
          <w:sz w:val="21"/>
          <w:szCs w:val="21"/>
          <w:lang w:val="fr-FR"/>
        </w:rPr>
        <w:t xml:space="preserve">Dans certaines régions, une connexion Internet </w:t>
      </w:r>
      <w:r>
        <w:rPr>
          <w:sz w:val="21"/>
          <w:szCs w:val="21"/>
          <w:lang w:val="fr-FR"/>
        </w:rPr>
        <w:t xml:space="preserve">pérenne </w:t>
      </w:r>
      <w:r w:rsidRPr="00B744A9">
        <w:rPr>
          <w:sz w:val="21"/>
          <w:szCs w:val="21"/>
          <w:lang w:val="fr-FR"/>
        </w:rPr>
        <w:t>n'</w:t>
      </w:r>
      <w:r w:rsidR="00FB69D3" w:rsidRPr="00B744A9">
        <w:rPr>
          <w:sz w:val="21"/>
          <w:szCs w:val="21"/>
          <w:lang w:val="fr-FR"/>
        </w:rPr>
        <w:t>e</w:t>
      </w:r>
      <w:r w:rsidR="00FB69D3">
        <w:rPr>
          <w:sz w:val="21"/>
          <w:szCs w:val="21"/>
          <w:lang w:val="fr-FR"/>
        </w:rPr>
        <w:t>xiste</w:t>
      </w:r>
      <w:r>
        <w:rPr>
          <w:sz w:val="21"/>
          <w:szCs w:val="21"/>
          <w:lang w:val="fr-FR"/>
        </w:rPr>
        <w:t xml:space="preserve"> p</w:t>
      </w:r>
      <w:r w:rsidRPr="00B744A9">
        <w:rPr>
          <w:sz w:val="21"/>
          <w:szCs w:val="21"/>
          <w:lang w:val="fr-FR"/>
        </w:rPr>
        <w:t xml:space="preserve">as toujours. </w:t>
      </w:r>
      <w:r w:rsidRPr="00B744A9">
        <w:rPr>
          <w:b/>
          <w:sz w:val="21"/>
          <w:szCs w:val="21"/>
          <w:lang w:val="fr-FR"/>
        </w:rPr>
        <w:t>L'accès sans clé avec VAN2SHARE fonctionne donc même sans connexion à Internet</w:t>
      </w:r>
      <w:r>
        <w:rPr>
          <w:sz w:val="21"/>
          <w:szCs w:val="21"/>
          <w:lang w:val="fr-FR"/>
        </w:rPr>
        <w:t xml:space="preserve">, </w:t>
      </w:r>
      <w:r w:rsidRPr="00B744A9">
        <w:rPr>
          <w:b/>
          <w:sz w:val="21"/>
          <w:szCs w:val="21"/>
          <w:lang w:val="fr-FR"/>
        </w:rPr>
        <w:t>grâce à un mélange de technologie GSM et Bluetooth</w:t>
      </w:r>
      <w:r w:rsidRPr="00B744A9">
        <w:rPr>
          <w:sz w:val="21"/>
          <w:szCs w:val="21"/>
          <w:lang w:val="fr-FR"/>
        </w:rPr>
        <w:t xml:space="preserve">. Cette fonction est particulièrement intéressante pour les fournisseurs de services de messagerie express et les sociétés de location de voitures et offre la possibilité de gérer numériquement des sites décentralisés, flexibles et adaptés à la demande. Les véhicules peuvent donc être stationnés à l'extérieur de leur propre dépôt et ainsi être pris en charge par le conducteur ou le client à des endroits </w:t>
      </w:r>
      <w:r w:rsidR="00FB69D3">
        <w:rPr>
          <w:sz w:val="21"/>
          <w:szCs w:val="21"/>
          <w:lang w:val="fr-FR"/>
        </w:rPr>
        <w:t xml:space="preserve">à leur </w:t>
      </w:r>
      <w:r w:rsidRPr="00B744A9">
        <w:rPr>
          <w:sz w:val="21"/>
          <w:szCs w:val="21"/>
          <w:lang w:val="fr-FR"/>
        </w:rPr>
        <w:t>conv</w:t>
      </w:r>
      <w:r w:rsidR="00FB69D3">
        <w:rPr>
          <w:sz w:val="21"/>
          <w:szCs w:val="21"/>
          <w:lang w:val="fr-FR"/>
        </w:rPr>
        <w:t>enance.</w:t>
      </w:r>
    </w:p>
    <w:p w14:paraId="640D0DB2" w14:textId="77777777" w:rsidR="00FB69D3" w:rsidRPr="00B744A9" w:rsidRDefault="00FB69D3" w:rsidP="00B744A9">
      <w:pPr>
        <w:spacing w:after="0" w:line="284" w:lineRule="exact"/>
        <w:ind w:right="821"/>
        <w:rPr>
          <w:sz w:val="21"/>
          <w:szCs w:val="21"/>
          <w:lang w:val="fr-FR"/>
        </w:rPr>
      </w:pPr>
    </w:p>
    <w:p w14:paraId="040F5AAC" w14:textId="15B50DB6" w:rsidR="00B744A9" w:rsidRPr="00B744A9" w:rsidRDefault="00B744A9" w:rsidP="00B744A9">
      <w:pPr>
        <w:spacing w:after="0" w:line="284" w:lineRule="exact"/>
        <w:ind w:right="821"/>
        <w:rPr>
          <w:sz w:val="21"/>
          <w:szCs w:val="21"/>
          <w:lang w:val="fr-FR"/>
        </w:rPr>
      </w:pPr>
      <w:r w:rsidRPr="00B744A9">
        <w:rPr>
          <w:sz w:val="21"/>
          <w:szCs w:val="21"/>
          <w:lang w:val="fr-FR"/>
        </w:rPr>
        <w:t>VAN2SHARE fonctionne selon le principe du logiciel</w:t>
      </w:r>
      <w:r w:rsidR="00FB69D3">
        <w:rPr>
          <w:sz w:val="21"/>
          <w:szCs w:val="21"/>
          <w:lang w:val="fr-FR"/>
        </w:rPr>
        <w:t>-</w:t>
      </w:r>
      <w:r w:rsidRPr="00B744A9">
        <w:rPr>
          <w:sz w:val="21"/>
          <w:szCs w:val="21"/>
          <w:lang w:val="fr-FR"/>
        </w:rPr>
        <w:t>service</w:t>
      </w:r>
      <w:r w:rsidRPr="00B04D1A">
        <w:rPr>
          <w:b/>
          <w:sz w:val="21"/>
          <w:szCs w:val="21"/>
          <w:lang w:val="fr-FR"/>
        </w:rPr>
        <w:t>. Mercedes-Benz Vans exploite le logiciel et l'infrastructure informatique nécessaire, le client les utilise comme un service</w:t>
      </w:r>
      <w:r w:rsidRPr="00B744A9">
        <w:rPr>
          <w:sz w:val="21"/>
          <w:szCs w:val="21"/>
          <w:lang w:val="fr-FR"/>
        </w:rPr>
        <w:t>. Dans le système ouvert, les clients peuvent bénéficier de services supplémentaires, tels que la gestion intégrée des sinistres et la géolocalisation, ou l'affectation automatique des véhicules aux conducteurs. La solution peut être facilement installée ultérieurement dans des véhicule</w:t>
      </w:r>
      <w:bookmarkStart w:id="0" w:name="_GoBack"/>
      <w:bookmarkEnd w:id="0"/>
      <w:r w:rsidRPr="00B744A9">
        <w:rPr>
          <w:sz w:val="21"/>
          <w:szCs w:val="21"/>
          <w:lang w:val="fr-FR"/>
        </w:rPr>
        <w:t xml:space="preserve">s existants. Tout ce que vous avez à faire est d'installer un composant matériel pour faire la connectivité. Les flottes </w:t>
      </w:r>
      <w:r w:rsidR="00790816">
        <w:rPr>
          <w:sz w:val="21"/>
          <w:szCs w:val="21"/>
          <w:lang w:val="fr-FR"/>
        </w:rPr>
        <w:t xml:space="preserve">comportant les utilitaires les plus récents mais aussi certaines anciennes générations </w:t>
      </w:r>
      <w:r w:rsidRPr="00B744A9">
        <w:rPr>
          <w:sz w:val="21"/>
          <w:szCs w:val="21"/>
          <w:lang w:val="fr-FR"/>
        </w:rPr>
        <w:t>peuvent être reliées intelligemment avec VAN2SHARE et l'ensemble de la flotte peut être géré avec une seule solution.</w:t>
      </w:r>
    </w:p>
    <w:p w14:paraId="5C1631F4" w14:textId="77777777" w:rsidR="00B744A9" w:rsidRPr="00B744A9" w:rsidRDefault="00B744A9" w:rsidP="00B744A9">
      <w:pPr>
        <w:spacing w:after="0" w:line="284" w:lineRule="exact"/>
        <w:ind w:right="821"/>
        <w:rPr>
          <w:sz w:val="21"/>
          <w:szCs w:val="21"/>
          <w:lang w:val="fr-FR"/>
        </w:rPr>
      </w:pPr>
    </w:p>
    <w:p w14:paraId="5A8743B1" w14:textId="7576A948" w:rsidR="00B744A9" w:rsidRPr="00B744A9" w:rsidRDefault="00B744A9" w:rsidP="00B744A9">
      <w:pPr>
        <w:spacing w:after="0" w:line="284" w:lineRule="exact"/>
        <w:ind w:right="821"/>
        <w:rPr>
          <w:sz w:val="21"/>
          <w:szCs w:val="21"/>
          <w:lang w:val="fr-FR"/>
        </w:rPr>
      </w:pPr>
      <w:r w:rsidRPr="00B744A9">
        <w:rPr>
          <w:sz w:val="21"/>
          <w:szCs w:val="21"/>
          <w:lang w:val="fr-FR"/>
        </w:rPr>
        <w:t>Les services de VAN2SHARE sont avantageux pour t</w:t>
      </w:r>
      <w:r w:rsidR="00790816">
        <w:rPr>
          <w:sz w:val="21"/>
          <w:szCs w:val="21"/>
          <w:lang w:val="fr-FR"/>
        </w:rPr>
        <w:t>ous</w:t>
      </w:r>
      <w:r w:rsidRPr="00B744A9">
        <w:rPr>
          <w:sz w:val="21"/>
          <w:szCs w:val="21"/>
          <w:lang w:val="fr-FR"/>
        </w:rPr>
        <w:t xml:space="preserve"> les </w:t>
      </w:r>
      <w:r w:rsidR="00790816">
        <w:rPr>
          <w:sz w:val="21"/>
          <w:szCs w:val="21"/>
          <w:lang w:val="fr-FR"/>
        </w:rPr>
        <w:t>secteurs</w:t>
      </w:r>
      <w:r w:rsidRPr="00B744A9">
        <w:rPr>
          <w:sz w:val="21"/>
          <w:szCs w:val="21"/>
          <w:lang w:val="fr-FR"/>
        </w:rPr>
        <w:t xml:space="preserve">. Différents fournisseurs de mobilité et de transport profitent de cette solution. Même les flottes </w:t>
      </w:r>
      <w:r w:rsidR="00790816">
        <w:rPr>
          <w:sz w:val="21"/>
          <w:szCs w:val="21"/>
          <w:lang w:val="fr-FR"/>
        </w:rPr>
        <w:t>multimarques</w:t>
      </w:r>
      <w:r w:rsidRPr="00B744A9">
        <w:rPr>
          <w:sz w:val="21"/>
          <w:szCs w:val="21"/>
          <w:lang w:val="fr-FR"/>
        </w:rPr>
        <w:t>.</w:t>
      </w:r>
    </w:p>
    <w:sectPr w:rsidR="00B744A9" w:rsidRPr="00B744A9" w:rsidSect="004416C2">
      <w:type w:val="continuous"/>
      <w:pgSz w:w="11906" w:h="16838" w:code="9"/>
      <w:pgMar w:top="851" w:right="652" w:bottom="369" w:left="1361" w:header="850"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ABB1E" w14:textId="77777777" w:rsidR="002E1EE3" w:rsidRDefault="002E1EE3" w:rsidP="00764B8C">
      <w:pPr>
        <w:spacing w:after="0" w:line="240" w:lineRule="auto"/>
      </w:pPr>
      <w:r>
        <w:separator/>
      </w:r>
    </w:p>
  </w:endnote>
  <w:endnote w:type="continuationSeparator" w:id="0">
    <w:p w14:paraId="08364017" w14:textId="77777777" w:rsidR="002E1EE3" w:rsidRDefault="002E1EE3"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imler CS Light">
    <w:panose1 w:val="00000000000000000000"/>
    <w:charset w:val="00"/>
    <w:family w:val="auto"/>
    <w:pitch w:val="variable"/>
    <w:sig w:usb0="A00002BF" w:usb1="000060FB" w:usb2="00000000" w:usb3="00000000" w:csb0="0000019F" w:csb1="00000000"/>
  </w:font>
  <w:font w:name="Daimler CAC">
    <w:panose1 w:val="00000000000000000000"/>
    <w:charset w:val="00"/>
    <w:family w:val="auto"/>
    <w:pitch w:val="variable"/>
    <w:sig w:usb0="A00002BF" w:usb1="000060FB" w:usb2="00000000" w:usb3="00000000" w:csb0="0000019F" w:csb1="00000000"/>
  </w:font>
  <w:font w:name="Daimler CS Demi">
    <w:panose1 w:val="00000000000000000000"/>
    <w:charset w:val="00"/>
    <w:family w:val="auto"/>
    <w:pitch w:val="variable"/>
    <w:sig w:usb0="A00002BF" w:usb1="000060FB" w:usb2="00000000" w:usb3="00000000" w:csb0="0000019F" w:csb1="00000000"/>
  </w:font>
  <w:font w:name="CorpoSLig">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orpoS">
    <w:panose1 w:val="00000000000000000000"/>
    <w:charset w:val="00"/>
    <w:family w:val="auto"/>
    <w:pitch w:val="variable"/>
    <w:sig w:usb0="A00001AF" w:usb1="100078FB" w:usb2="00000000" w:usb3="00000000" w:csb0="00000093" w:csb1="00000000"/>
  </w:font>
  <w:font w:name="Times">
    <w:panose1 w:val="02020603050405020304"/>
    <w:charset w:val="00"/>
    <w:family w:val="roman"/>
    <w:pitch w:val="variable"/>
    <w:sig w:usb0="E0002EFF" w:usb1="C000785B" w:usb2="00000009" w:usb3="00000000" w:csb0="000001FF" w:csb1="00000000"/>
  </w:font>
  <w:font w:name="Corporate S Light">
    <w:altName w:val="Cambria"/>
    <w:panose1 w:val="00000000000000000000"/>
    <w:charset w:val="00"/>
    <w:family w:val="roman"/>
    <w:notTrueType/>
    <w:pitch w:val="variable"/>
    <w:sig w:usb0="A00002AF" w:usb1="5000205B" w:usb2="00000000" w:usb3="00000000" w:csb0="0000009F"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aimler CS">
    <w:panose1 w:val="00000000000000000000"/>
    <w:charset w:val="00"/>
    <w:family w:val="auto"/>
    <w:pitch w:val="variable"/>
    <w:sig w:usb0="A00002BF" w:usb1="000060FB" w:usb2="00000000" w:usb3="00000000" w:csb0="0000019F" w:csb1="00000000"/>
  </w:font>
  <w:font w:name="Arial">
    <w:panose1 w:val="020B0604020202020204"/>
    <w:charset w:val="00"/>
    <w:family w:val="swiss"/>
    <w:pitch w:val="variable"/>
    <w:sig w:usb0="E0002EFF" w:usb1="C000785B" w:usb2="00000009" w:usb3="00000000" w:csb0="000001FF" w:csb1="00000000"/>
  </w:font>
  <w:font w:name="CorpoA">
    <w:panose1 w:val="00000000000000000000"/>
    <w:charset w:val="00"/>
    <w:family w:val="auto"/>
    <w:pitch w:val="variable"/>
    <w:sig w:usb0="800000AF" w:usb1="1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C2DDA" w14:textId="24B1C963" w:rsidR="00EC1864" w:rsidRPr="00D949A7" w:rsidRDefault="004B30FD" w:rsidP="00B00F20">
    <w:pPr>
      <w:pStyle w:val="09Seitenzahl"/>
      <w:framePr w:wrap="around"/>
    </w:pPr>
    <w:r>
      <w:t>Page</w:t>
    </w:r>
    <w:r w:rsidR="00EC1864" w:rsidRPr="00D949A7">
      <w:t xml:space="preserve"> </w:t>
    </w:r>
    <w:r w:rsidR="00EC1864" w:rsidRPr="00D949A7">
      <w:rPr>
        <w:rStyle w:val="Numrodepage"/>
      </w:rPr>
      <w:fldChar w:fldCharType="begin"/>
    </w:r>
    <w:r w:rsidR="00EC1864" w:rsidRPr="00D949A7">
      <w:rPr>
        <w:rStyle w:val="Numrodepage"/>
      </w:rPr>
      <w:instrText xml:space="preserve"> PAGE </w:instrText>
    </w:r>
    <w:r w:rsidR="00EC1864" w:rsidRPr="00D949A7">
      <w:rPr>
        <w:rStyle w:val="Numrodepage"/>
      </w:rPr>
      <w:fldChar w:fldCharType="separate"/>
    </w:r>
    <w:r w:rsidR="006A4E48">
      <w:rPr>
        <w:rStyle w:val="Numrodepage"/>
      </w:rPr>
      <w:t>5</w:t>
    </w:r>
    <w:r w:rsidR="00EC1864" w:rsidRPr="00D949A7">
      <w:rPr>
        <w:rStyle w:val="Numrodepage"/>
      </w:rPr>
      <w:fldChar w:fldCharType="end"/>
    </w:r>
  </w:p>
  <w:p w14:paraId="71E7C0E2" w14:textId="77777777" w:rsidR="00EC1864" w:rsidRDefault="00EC186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55A65" w14:textId="77777777" w:rsidR="00517023" w:rsidRPr="000C1E82" w:rsidRDefault="00A7148B" w:rsidP="00DB2F27">
    <w:pPr>
      <w:pStyle w:val="06Footer"/>
      <w:tabs>
        <w:tab w:val="left" w:pos="6495"/>
      </w:tabs>
      <w:spacing w:line="180" w:lineRule="exact"/>
      <w:ind w:right="-1701"/>
      <w:rPr>
        <w:rFonts w:ascii="Daimler CS Light" w:hAnsi="Daimler CS Light" w:cstheme="majorHAnsi"/>
        <w:sz w:val="16"/>
        <w:szCs w:val="16"/>
        <w:lang w:val="en-US"/>
      </w:rPr>
    </w:pPr>
    <w:r>
      <w:rPr>
        <w:rFonts w:ascii="Daimler CS Light" w:hAnsi="Daimler CS Light" w:cstheme="majorHAnsi"/>
        <w:color w:val="000000"/>
        <w:sz w:val="16"/>
        <w:szCs w:val="16"/>
        <w:lang w:val="en-US"/>
      </w:rPr>
      <w:t>Daimler AG, Mercedesstraße 120</w:t>
    </w:r>
    <w:r w:rsidR="00517023" w:rsidRPr="000C1E82">
      <w:rPr>
        <w:rFonts w:ascii="Daimler CS Light" w:hAnsi="Daimler CS Light" w:cstheme="majorHAnsi"/>
        <w:color w:val="000000"/>
        <w:sz w:val="16"/>
        <w:szCs w:val="16"/>
        <w:lang w:val="en-US"/>
      </w:rPr>
      <w:t>, 703</w:t>
    </w:r>
    <w:r>
      <w:rPr>
        <w:rFonts w:ascii="Daimler CS Light" w:hAnsi="Daimler CS Light" w:cstheme="majorHAnsi"/>
        <w:color w:val="000000"/>
        <w:sz w:val="16"/>
        <w:szCs w:val="16"/>
        <w:lang w:val="en-US"/>
      </w:rPr>
      <w:t>72</w:t>
    </w:r>
    <w:r w:rsidR="00517023" w:rsidRPr="000C1E82">
      <w:rPr>
        <w:rFonts w:ascii="Daimler CS Light" w:hAnsi="Daimler CS Light" w:cstheme="majorHAnsi"/>
        <w:color w:val="000000"/>
        <w:sz w:val="16"/>
        <w:szCs w:val="16"/>
        <w:lang w:val="en-US"/>
      </w:rPr>
      <w:t xml:space="preserve"> Stuttgart, Germany                                     </w:t>
    </w:r>
    <w:r>
      <w:rPr>
        <w:rFonts w:ascii="Daimler CS Light" w:hAnsi="Daimler CS Light" w:cstheme="majorHAnsi"/>
        <w:color w:val="000000"/>
        <w:sz w:val="16"/>
        <w:szCs w:val="16"/>
        <w:lang w:val="en-US"/>
      </w:rPr>
      <w:t xml:space="preserve">                               </w:t>
    </w:r>
    <w:r w:rsidR="00517023" w:rsidRPr="000C1E82">
      <w:rPr>
        <w:rFonts w:ascii="Daimler CS Light" w:hAnsi="Daimler CS Light" w:cstheme="majorHAnsi"/>
        <w:color w:val="000000"/>
        <w:sz w:val="16"/>
        <w:szCs w:val="16"/>
        <w:lang w:val="en-US"/>
      </w:rPr>
      <w:t>Daimler AG</w:t>
    </w:r>
    <w:r w:rsidR="00517023" w:rsidRPr="000C1E82">
      <w:rPr>
        <w:rFonts w:ascii="Daimler CS Light" w:hAnsi="Daimler CS Light" w:cstheme="majorHAnsi"/>
        <w:color w:val="000000"/>
        <w:sz w:val="16"/>
        <w:szCs w:val="16"/>
        <w:lang w:val="en-US"/>
      </w:rPr>
      <w:br/>
    </w:r>
    <w:r w:rsidRPr="00E73CC9">
      <w:rPr>
        <w:rFonts w:ascii="Daimler CS Light" w:hAnsi="Daimler CS Light" w:cs="Arial"/>
        <w:color w:val="000000"/>
        <w:sz w:val="16"/>
        <w:szCs w:val="16"/>
        <w:lang w:val="en-US"/>
      </w:rPr>
      <w:t xml:space="preserve">Domicile and Court of Registry: Stuttgart, Commercial Register No.19360                       </w:t>
    </w:r>
    <w:r>
      <w:rPr>
        <w:rFonts w:ascii="Daimler CS Light" w:hAnsi="Daimler CS Light" w:cs="Arial"/>
        <w:color w:val="000000"/>
        <w:sz w:val="16"/>
        <w:szCs w:val="16"/>
        <w:lang w:val="en-US"/>
      </w:rPr>
      <w:t xml:space="preserve">                         </w:t>
    </w:r>
    <w:r w:rsidR="00517023" w:rsidRPr="000C1E82">
      <w:rPr>
        <w:rFonts w:ascii="Daimler CS Light" w:hAnsi="Daimler CS Light" w:cstheme="majorHAnsi"/>
        <w:color w:val="000000"/>
        <w:sz w:val="16"/>
        <w:szCs w:val="16"/>
        <w:lang w:val="en-US"/>
      </w:rPr>
      <w:t xml:space="preserve">70546 Stuttgart </w:t>
    </w:r>
    <w:r w:rsidR="00517023" w:rsidRPr="000C1E82">
      <w:rPr>
        <w:rFonts w:ascii="Daimler CS Light" w:hAnsi="Daimler CS Light" w:cstheme="majorHAnsi"/>
        <w:color w:val="000000"/>
        <w:sz w:val="16"/>
        <w:szCs w:val="16"/>
        <w:lang w:val="en-US"/>
      </w:rPr>
      <w:br/>
    </w:r>
    <w:r w:rsidRPr="008B0E4E">
      <w:rPr>
        <w:rFonts w:ascii="Daimler CS Light" w:hAnsi="Daimler CS Light" w:cs="Arial"/>
        <w:color w:val="000000"/>
        <w:sz w:val="16"/>
        <w:szCs w:val="16"/>
        <w:lang w:val="en-US"/>
      </w:rPr>
      <w:t xml:space="preserve">Chairman of the Supervisory Board: Manfred Bischoff                                                 </w:t>
    </w:r>
    <w:r>
      <w:rPr>
        <w:rFonts w:ascii="Daimler CS Light" w:hAnsi="Daimler CS Light" w:cs="Arial"/>
        <w:color w:val="000000"/>
        <w:sz w:val="16"/>
        <w:szCs w:val="16"/>
        <w:lang w:val="en-US"/>
      </w:rPr>
      <w:t xml:space="preserve">                               </w:t>
    </w:r>
    <w:r w:rsidR="00517023" w:rsidRPr="000C1E82">
      <w:rPr>
        <w:rFonts w:ascii="Daimler CS Light" w:hAnsi="Daimler CS Light" w:cstheme="majorHAnsi"/>
        <w:color w:val="000000"/>
        <w:sz w:val="16"/>
        <w:szCs w:val="16"/>
        <w:lang w:val="en-US"/>
      </w:rPr>
      <w:t>Phone +49 711 17 - 0</w:t>
    </w:r>
    <w:r w:rsidR="00517023" w:rsidRPr="000C1E82">
      <w:rPr>
        <w:rFonts w:ascii="Daimler CS Light" w:hAnsi="Daimler CS Light" w:cstheme="majorHAnsi"/>
        <w:color w:val="000000"/>
        <w:sz w:val="16"/>
        <w:szCs w:val="16"/>
        <w:lang w:val="en-US"/>
      </w:rPr>
      <w:br/>
    </w:r>
    <w:r w:rsidRPr="008B0E4E">
      <w:rPr>
        <w:rFonts w:ascii="Daimler CS Light" w:hAnsi="Daimler CS Light" w:cs="Arial"/>
        <w:color w:val="000000"/>
        <w:sz w:val="16"/>
        <w:szCs w:val="16"/>
        <w:lang w:val="en-US"/>
      </w:rPr>
      <w:t xml:space="preserve">Board of Management: Ola Källenius (Chairman)                                                         </w:t>
    </w:r>
    <w:r>
      <w:rPr>
        <w:rFonts w:ascii="Daimler CS Light" w:hAnsi="Daimler CS Light" w:cs="Arial"/>
        <w:color w:val="000000"/>
        <w:sz w:val="16"/>
        <w:szCs w:val="16"/>
        <w:lang w:val="en-US"/>
      </w:rPr>
      <w:t xml:space="preserve">                               </w:t>
    </w:r>
    <w:r w:rsidR="00517023" w:rsidRPr="000C1E82">
      <w:rPr>
        <w:rFonts w:ascii="Daimler CS Light" w:hAnsi="Daimler CS Light" w:cstheme="majorHAnsi"/>
        <w:color w:val="000000"/>
        <w:sz w:val="16"/>
        <w:szCs w:val="16"/>
        <w:lang w:val="en-US"/>
      </w:rPr>
      <w:t>Fax + 49 711 17 - 22244</w:t>
    </w:r>
    <w:r w:rsidR="00517023" w:rsidRPr="000C1E82">
      <w:rPr>
        <w:rFonts w:ascii="Daimler CS Light" w:hAnsi="Daimler CS Light" w:cstheme="majorHAnsi"/>
        <w:color w:val="000000"/>
        <w:sz w:val="16"/>
        <w:szCs w:val="16"/>
        <w:lang w:val="en-US"/>
      </w:rPr>
      <w:br/>
    </w:r>
    <w:r w:rsidRPr="008B0E4E">
      <w:rPr>
        <w:rFonts w:ascii="Daimler CS Light" w:hAnsi="Daimler CS Light" w:cs="Arial"/>
        <w:color w:val="000000"/>
        <w:sz w:val="16"/>
        <w:szCs w:val="16"/>
        <w:lang w:val="en-US"/>
      </w:rPr>
      <w:t xml:space="preserve">Martin Daum, Renata Jungo Brüngger, Wilfried Porth, Markus Schäfer,                                                       </w:t>
    </w:r>
    <w:r w:rsidR="00517023" w:rsidRPr="000C1E82">
      <w:rPr>
        <w:rFonts w:ascii="Daimler CS Light" w:hAnsi="Daimler CS Light" w:cstheme="majorHAnsi"/>
        <w:color w:val="000000"/>
        <w:sz w:val="16"/>
        <w:szCs w:val="16"/>
        <w:lang w:val="en-US"/>
      </w:rPr>
      <w:t>dialog@daimler.com</w:t>
    </w:r>
    <w:r w:rsidR="00517023" w:rsidRPr="000C1E82">
      <w:rPr>
        <w:rFonts w:ascii="Daimler CS Light" w:hAnsi="Daimler CS Light" w:cstheme="majorHAnsi"/>
        <w:color w:val="000000"/>
        <w:sz w:val="16"/>
        <w:szCs w:val="16"/>
        <w:lang w:val="en-US"/>
      </w:rPr>
      <w:br/>
    </w:r>
    <w:r w:rsidRPr="008B0E4E">
      <w:rPr>
        <w:rFonts w:ascii="Daimler CS Light" w:hAnsi="Daimler CS Light" w:cs="Arial"/>
        <w:color w:val="000000"/>
        <w:sz w:val="16"/>
        <w:szCs w:val="16"/>
        <w:lang w:val="en-US"/>
      </w:rPr>
      <w:t xml:space="preserve">Britta Seeger, Hubertus Troska, Harald Wilhelm  </w:t>
    </w:r>
    <w:r>
      <w:rPr>
        <w:rFonts w:ascii="Daimler CS Light" w:hAnsi="Daimler CS Light" w:cs="Arial"/>
        <w:color w:val="000000"/>
        <w:sz w:val="16"/>
        <w:szCs w:val="16"/>
        <w:lang w:val="en-US"/>
      </w:rPr>
      <w:t xml:space="preserve">                                                                                        </w:t>
    </w:r>
    <w:r w:rsidR="00517023" w:rsidRPr="000C1E82">
      <w:rPr>
        <w:rFonts w:ascii="Daimler CS Light" w:hAnsi="Daimler CS Light" w:cstheme="majorHAnsi"/>
        <w:color w:val="000000"/>
        <w:sz w:val="16"/>
        <w:szCs w:val="16"/>
        <w:lang w:val="en-US"/>
      </w:rPr>
      <w:t xml:space="preserve">www.daimler.com  </w:t>
    </w:r>
    <w:r w:rsidR="00517023" w:rsidRPr="000C1E82">
      <w:rPr>
        <w:rFonts w:ascii="Daimler CS Light" w:hAnsi="Daimler CS Light" w:cstheme="majorHAnsi"/>
        <w:color w:val="000000"/>
        <w:sz w:val="16"/>
        <w:szCs w:val="16"/>
        <w:lang w:val="en-US"/>
      </w:rPr>
      <w:br/>
    </w:r>
  </w:p>
  <w:p w14:paraId="4B19C4EF" w14:textId="77777777" w:rsidR="00A527C4" w:rsidRPr="000C1E82" w:rsidRDefault="00B11BF0">
    <w:pPr>
      <w:pStyle w:val="Pieddepage"/>
    </w:pPr>
    <w:r w:rsidRPr="000C1E82">
      <w:rPr>
        <w:noProof/>
        <w:lang w:val="fr-FR" w:eastAsia="fr-FR"/>
      </w:rPr>
      <mc:AlternateContent>
        <mc:Choice Requires="wps">
          <w:drawing>
            <wp:anchor distT="0" distB="0" distL="0" distR="0" simplePos="0" relativeHeight="251664384" behindDoc="0" locked="0" layoutInCell="1" allowOverlap="1" wp14:anchorId="782F94D1" wp14:editId="546D0D49">
              <wp:simplePos x="0" y="0"/>
              <wp:positionH relativeFrom="column">
                <wp:posOffset>220980</wp:posOffset>
              </wp:positionH>
              <wp:positionV relativeFrom="page">
                <wp:posOffset>10306050</wp:posOffset>
              </wp:positionV>
              <wp:extent cx="3677285" cy="139065"/>
              <wp:effectExtent l="0" t="0" r="0" b="133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285" cy="139065"/>
                      </a:xfrm>
                      <a:prstGeom prst="rect">
                        <a:avLst/>
                      </a:prstGeom>
                      <a:noFill/>
                      <a:ln w="9525">
                        <a:noFill/>
                        <a:miter lim="800000"/>
                        <a:headEnd/>
                        <a:tailEnd/>
                      </a:ln>
                    </wps:spPr>
                    <wps:txbx>
                      <w:txbxContent>
                        <w:p w14:paraId="74AD729A" w14:textId="77777777" w:rsidR="00735384" w:rsidRPr="00F4148B" w:rsidRDefault="00EA46E0" w:rsidP="00735384">
                          <w:pPr>
                            <w:spacing w:line="170" w:lineRule="exact"/>
                            <w:rPr>
                              <w:rFonts w:ascii="CorpoA" w:hAnsi="CorpoA"/>
                              <w:sz w:val="16"/>
                              <w:szCs w:val="16"/>
                              <w:lang w:val="en-GB"/>
                            </w:rPr>
                          </w:pPr>
                          <w:r w:rsidRPr="00F4148B">
                            <w:rPr>
                              <w:rFonts w:ascii="CorpoA" w:hAnsi="CorpoA"/>
                              <w:sz w:val="16"/>
                              <w:szCs w:val="16"/>
                              <w:lang w:val="en-GB"/>
                            </w:rPr>
                            <w:t>a</w:t>
                          </w:r>
                          <w:r w:rsidR="00045A88" w:rsidRPr="00F4148B">
                            <w:rPr>
                              <w:rFonts w:ascii="CorpoA" w:hAnsi="CorpoA"/>
                              <w:sz w:val="16"/>
                              <w:szCs w:val="16"/>
                              <w:lang w:val="en-GB"/>
                            </w:rPr>
                            <w:t xml:space="preserve">nd Mercedes-Benz </w:t>
                          </w:r>
                          <w:r w:rsidRPr="00F4148B">
                            <w:rPr>
                              <w:rFonts w:ascii="CorpoA" w:hAnsi="CorpoA"/>
                              <w:sz w:val="16"/>
                              <w:szCs w:val="16"/>
                              <w:lang w:val="en-GB"/>
                            </w:rPr>
                            <w:t xml:space="preserve">are registered trademarks of </w:t>
                          </w:r>
                          <w:r w:rsidR="00045A88" w:rsidRPr="00F4148B">
                            <w:rPr>
                              <w:rFonts w:ascii="CorpoA" w:hAnsi="CorpoA"/>
                              <w:sz w:val="16"/>
                              <w:szCs w:val="16"/>
                              <w:lang w:val="en-GB"/>
                            </w:rPr>
                            <w:t>Daimler AG</w:t>
                          </w:r>
                          <w:r w:rsidR="00B11BF0" w:rsidRPr="00F4148B">
                            <w:rPr>
                              <w:rFonts w:ascii="CorpoA" w:hAnsi="CorpoA"/>
                              <w:sz w:val="16"/>
                              <w:szCs w:val="16"/>
                              <w:lang w:val="en-GB"/>
                            </w:rPr>
                            <w:t xml:space="preserve">, Stuttgart, </w:t>
                          </w:r>
                          <w:r w:rsidRPr="00F4148B">
                            <w:rPr>
                              <w:rFonts w:ascii="CorpoA" w:hAnsi="CorpoA"/>
                              <w:sz w:val="16"/>
                              <w:szCs w:val="16"/>
                              <w:lang w:val="en-GB"/>
                            </w:rPr>
                            <w:t>Germany</w:t>
                          </w:r>
                          <w:r w:rsidR="00045A88" w:rsidRPr="00F4148B">
                            <w:rPr>
                              <w:rFonts w:ascii="CorpoA" w:hAnsi="CorpoA"/>
                              <w:sz w:val="16"/>
                              <w:szCs w:val="16"/>
                              <w:lang w:val="en-GB"/>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2F94D1" id="_x0000_t202" coordsize="21600,21600" o:spt="202" path="m,l,21600r21600,l21600,xe">
              <v:stroke joinstyle="miter"/>
              <v:path gradientshapeok="t" o:connecttype="rect"/>
            </v:shapetype>
            <v:shape id="Textfeld 2" o:spid="_x0000_s1026" type="#_x0000_t202" style="position:absolute;margin-left:17.4pt;margin-top:811.5pt;width:289.55pt;height:10.9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" filled="f" stroked="f">
              <v:textbox inset="0,0,0,0">
                <w:txbxContent>
                  <w:p w14:paraId="74AD729A" w14:textId="77777777" w:rsidR="00735384" w:rsidRPr="00F4148B" w:rsidRDefault="00EA46E0" w:rsidP="00735384">
                    <w:pPr>
                      <w:spacing w:line="170" w:lineRule="exact"/>
                      <w:rPr>
                        <w:rFonts w:ascii="CorpoA" w:hAnsi="CorpoA"/>
                        <w:sz w:val="16"/>
                        <w:szCs w:val="16"/>
                        <w:lang w:val="en-GB"/>
                      </w:rPr>
                    </w:pPr>
                    <w:proofErr w:type="gramStart"/>
                    <w:r w:rsidRPr="00F4148B">
                      <w:rPr>
                        <w:rFonts w:ascii="CorpoA" w:hAnsi="CorpoA"/>
                        <w:sz w:val="16"/>
                        <w:szCs w:val="16"/>
                        <w:lang w:val="en-GB"/>
                      </w:rPr>
                      <w:t>a</w:t>
                    </w:r>
                    <w:r w:rsidR="00045A88" w:rsidRPr="00F4148B">
                      <w:rPr>
                        <w:rFonts w:ascii="CorpoA" w:hAnsi="CorpoA"/>
                        <w:sz w:val="16"/>
                        <w:szCs w:val="16"/>
                        <w:lang w:val="en-GB"/>
                      </w:rPr>
                      <w:t>nd</w:t>
                    </w:r>
                    <w:proofErr w:type="gramEnd"/>
                    <w:r w:rsidR="00045A88" w:rsidRPr="00F4148B">
                      <w:rPr>
                        <w:rFonts w:ascii="CorpoA" w:hAnsi="CorpoA"/>
                        <w:sz w:val="16"/>
                        <w:szCs w:val="16"/>
                        <w:lang w:val="en-GB"/>
                      </w:rPr>
                      <w:t xml:space="preserve"> Mercedes-Benz </w:t>
                    </w:r>
                    <w:r w:rsidRPr="00F4148B">
                      <w:rPr>
                        <w:rFonts w:ascii="CorpoA" w:hAnsi="CorpoA"/>
                        <w:sz w:val="16"/>
                        <w:szCs w:val="16"/>
                        <w:lang w:val="en-GB"/>
                      </w:rPr>
                      <w:t xml:space="preserve">are registered trademarks of </w:t>
                    </w:r>
                    <w:r w:rsidR="00045A88" w:rsidRPr="00F4148B">
                      <w:rPr>
                        <w:rFonts w:ascii="CorpoA" w:hAnsi="CorpoA"/>
                        <w:sz w:val="16"/>
                        <w:szCs w:val="16"/>
                        <w:lang w:val="en-GB"/>
                      </w:rPr>
                      <w:t>Daimler AG</w:t>
                    </w:r>
                    <w:r w:rsidR="00B11BF0" w:rsidRPr="00F4148B">
                      <w:rPr>
                        <w:rFonts w:ascii="CorpoA" w:hAnsi="CorpoA"/>
                        <w:sz w:val="16"/>
                        <w:szCs w:val="16"/>
                        <w:lang w:val="en-GB"/>
                      </w:rPr>
                      <w:t xml:space="preserve">, Stuttgart, </w:t>
                    </w:r>
                    <w:r w:rsidRPr="00F4148B">
                      <w:rPr>
                        <w:rFonts w:ascii="CorpoA" w:hAnsi="CorpoA"/>
                        <w:sz w:val="16"/>
                        <w:szCs w:val="16"/>
                        <w:lang w:val="en-GB"/>
                      </w:rPr>
                      <w:t>Germany</w:t>
                    </w:r>
                    <w:r w:rsidR="00045A88" w:rsidRPr="00F4148B">
                      <w:rPr>
                        <w:rFonts w:ascii="CorpoA" w:hAnsi="CorpoA"/>
                        <w:sz w:val="16"/>
                        <w:szCs w:val="16"/>
                        <w:lang w:val="en-GB"/>
                      </w:rPr>
                      <w:t>.</w:t>
                    </w:r>
                  </w:p>
                </w:txbxContent>
              </v:textbox>
              <w10:wrap type="square" anchory="page"/>
            </v:shape>
          </w:pict>
        </mc:Fallback>
      </mc:AlternateContent>
    </w:r>
    <w:r w:rsidR="00B05C62" w:rsidRPr="000C1E82">
      <w:rPr>
        <w:noProof/>
        <w:lang w:val="fr-FR" w:eastAsia="fr-FR"/>
      </w:rPr>
      <mc:AlternateContent>
        <mc:Choice Requires="wps">
          <w:drawing>
            <wp:anchor distT="0" distB="0" distL="114300" distR="114300" simplePos="0" relativeHeight="251667456" behindDoc="0" locked="0" layoutInCell="1" allowOverlap="1" wp14:anchorId="76A390FE" wp14:editId="7BFE5A8E">
              <wp:simplePos x="0" y="0"/>
              <wp:positionH relativeFrom="column">
                <wp:posOffset>-683895</wp:posOffset>
              </wp:positionH>
              <wp:positionV relativeFrom="page">
                <wp:posOffset>5356225</wp:posOffset>
              </wp:positionV>
              <wp:extent cx="13970" cy="13970"/>
              <wp:effectExtent l="0" t="0" r="0" b="0"/>
              <wp:wrapNone/>
              <wp:docPr id="8" name="Ellipse 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FA5B99"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MjqFu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sidR="00B05C62" w:rsidRPr="000C1E82">
      <w:rPr>
        <w:noProof/>
        <w:lang w:val="fr-FR" w:eastAsia="fr-FR"/>
      </w:rPr>
      <mc:AlternateContent>
        <mc:Choice Requires="wps">
          <w:drawing>
            <wp:anchor distT="0" distB="0" distL="114300" distR="114300" simplePos="0" relativeHeight="251665408" behindDoc="0" locked="0" layoutInCell="1" allowOverlap="1" wp14:anchorId="67E4E435" wp14:editId="5313B160">
              <wp:simplePos x="0" y="0"/>
              <wp:positionH relativeFrom="column">
                <wp:posOffset>-683260</wp:posOffset>
              </wp:positionH>
              <wp:positionV relativeFrom="page">
                <wp:posOffset>7553960</wp:posOffset>
              </wp:positionV>
              <wp:extent cx="14400" cy="14400"/>
              <wp:effectExtent l="0" t="0" r="0" b="0"/>
              <wp:wrapNone/>
              <wp:docPr id="7" name="Ellipse 7"/>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CA1E36"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KF1J9m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r w:rsidR="00A527C4" w:rsidRPr="000C1E82">
      <w:rPr>
        <w:noProof/>
        <w:lang w:val="fr-FR" w:eastAsia="fr-FR"/>
      </w:rPr>
      <w:drawing>
        <wp:anchor distT="0" distB="0" distL="114300" distR="114300" simplePos="0" relativeHeight="251662336" behindDoc="1" locked="0" layoutInCell="1" allowOverlap="1" wp14:anchorId="35888DD6" wp14:editId="52B61C0A">
          <wp:simplePos x="0" y="0"/>
          <wp:positionH relativeFrom="page">
            <wp:posOffset>859790</wp:posOffset>
          </wp:positionH>
          <wp:positionV relativeFrom="page">
            <wp:posOffset>10275570</wp:posOffset>
          </wp:positionV>
          <wp:extent cx="183600" cy="183600"/>
          <wp:effectExtent l="0" t="0" r="6985" b="698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85D09" w14:textId="77777777" w:rsidR="002E1EE3" w:rsidRDefault="002E1EE3" w:rsidP="00764B8C">
      <w:pPr>
        <w:spacing w:after="0" w:line="240" w:lineRule="auto"/>
      </w:pPr>
      <w:r>
        <w:separator/>
      </w:r>
    </w:p>
  </w:footnote>
  <w:footnote w:type="continuationSeparator" w:id="0">
    <w:p w14:paraId="08A456C6" w14:textId="77777777" w:rsidR="002E1EE3" w:rsidRDefault="002E1EE3" w:rsidP="0076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69F8C" w14:textId="77777777" w:rsidR="006C14AB" w:rsidRDefault="006A4E48">
    <w:pPr>
      <w:pStyle w:val="En-tte"/>
    </w:pPr>
    <w:r>
      <w:rPr>
        <w:noProof/>
      </w:rPr>
      <w:pict w14:anchorId="724190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9.6pt;margin-top:72.7pt;width:85.05pt;height:9.75pt;z-index:251671552">
          <v:imagedata r:id="rId1" o:title="MB-word-mark_p_1C"/>
        </v:shape>
      </w:pict>
    </w:r>
    <w:r w:rsidR="00B05C62">
      <w:rPr>
        <w:noProof/>
        <w:lang w:val="fr-FR" w:eastAsia="fr-FR"/>
      </w:rPr>
      <mc:AlternateContent>
        <mc:Choice Requires="wps">
          <w:drawing>
            <wp:anchor distT="0" distB="0" distL="114300" distR="114300" simplePos="0" relativeHeight="251669504" behindDoc="0" locked="0" layoutInCell="1" allowOverlap="1" wp14:anchorId="58600F22" wp14:editId="78316DE1">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1D2889"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" fillcolor="black [3213]" stroked="f" strokeweight="1pt">
              <v:stroke joinstyle="miter"/>
              <w10:wrap anchory="page"/>
            </v:oval>
          </w:pict>
        </mc:Fallback>
      </mc:AlternateContent>
    </w:r>
    <w:r w:rsidR="006C14AB">
      <w:rPr>
        <w:noProof/>
        <w:lang w:val="fr-FR" w:eastAsia="fr-FR"/>
      </w:rPr>
      <w:drawing>
        <wp:anchor distT="0" distB="0" distL="114300" distR="114300" simplePos="0" relativeHeight="251659264" behindDoc="1" locked="0" layoutInCell="1" allowOverlap="1" wp14:anchorId="1B514B79" wp14:editId="18C928D1">
          <wp:simplePos x="0" y="0"/>
          <wp:positionH relativeFrom="column">
            <wp:posOffset>2559685</wp:posOffset>
          </wp:positionH>
          <wp:positionV relativeFrom="page">
            <wp:posOffset>540385</wp:posOffset>
          </wp:positionV>
          <wp:extent cx="720000" cy="720000"/>
          <wp:effectExtent l="0" t="0" r="4445" b="444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fr-FR" w:vendorID="64" w:dllVersion="131078" w:nlCheck="1" w:checkStyle="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EE3"/>
    <w:rsid w:val="00000C4C"/>
    <w:rsid w:val="00002924"/>
    <w:rsid w:val="0001654A"/>
    <w:rsid w:val="00033CCA"/>
    <w:rsid w:val="00040305"/>
    <w:rsid w:val="00045A88"/>
    <w:rsid w:val="00066F6B"/>
    <w:rsid w:val="0009458E"/>
    <w:rsid w:val="000A1322"/>
    <w:rsid w:val="000C1E82"/>
    <w:rsid w:val="000C3BC0"/>
    <w:rsid w:val="000C6A17"/>
    <w:rsid w:val="001166BE"/>
    <w:rsid w:val="001174BC"/>
    <w:rsid w:val="00120A94"/>
    <w:rsid w:val="00157BCE"/>
    <w:rsid w:val="0016477E"/>
    <w:rsid w:val="0017699C"/>
    <w:rsid w:val="00184F51"/>
    <w:rsid w:val="001850C2"/>
    <w:rsid w:val="00185B2E"/>
    <w:rsid w:val="00191B43"/>
    <w:rsid w:val="001A59E4"/>
    <w:rsid w:val="001B7BD6"/>
    <w:rsid w:val="001C3564"/>
    <w:rsid w:val="001C39E9"/>
    <w:rsid w:val="00200FBB"/>
    <w:rsid w:val="0022296D"/>
    <w:rsid w:val="00227BF0"/>
    <w:rsid w:val="002348CF"/>
    <w:rsid w:val="00260D65"/>
    <w:rsid w:val="002630C1"/>
    <w:rsid w:val="00273DB9"/>
    <w:rsid w:val="00275957"/>
    <w:rsid w:val="00280C66"/>
    <w:rsid w:val="002A10B3"/>
    <w:rsid w:val="002A1E33"/>
    <w:rsid w:val="002A24DB"/>
    <w:rsid w:val="002D3D23"/>
    <w:rsid w:val="002E1EE3"/>
    <w:rsid w:val="002F3AD9"/>
    <w:rsid w:val="00313FFF"/>
    <w:rsid w:val="00327FED"/>
    <w:rsid w:val="00331EB3"/>
    <w:rsid w:val="00335923"/>
    <w:rsid w:val="00347260"/>
    <w:rsid w:val="003753CD"/>
    <w:rsid w:val="00390C26"/>
    <w:rsid w:val="003A01FF"/>
    <w:rsid w:val="003A0B70"/>
    <w:rsid w:val="003B5A16"/>
    <w:rsid w:val="003C31E9"/>
    <w:rsid w:val="003D1AC2"/>
    <w:rsid w:val="003E2AA5"/>
    <w:rsid w:val="003E5DB1"/>
    <w:rsid w:val="003F33E4"/>
    <w:rsid w:val="00406312"/>
    <w:rsid w:val="004361F4"/>
    <w:rsid w:val="004416C2"/>
    <w:rsid w:val="0046456E"/>
    <w:rsid w:val="00467F15"/>
    <w:rsid w:val="00496814"/>
    <w:rsid w:val="004B30FD"/>
    <w:rsid w:val="004F563D"/>
    <w:rsid w:val="00517023"/>
    <w:rsid w:val="00525B17"/>
    <w:rsid w:val="005904B7"/>
    <w:rsid w:val="00593D4B"/>
    <w:rsid w:val="005C582B"/>
    <w:rsid w:val="005D4AD7"/>
    <w:rsid w:val="005E0528"/>
    <w:rsid w:val="005E16F8"/>
    <w:rsid w:val="005E4752"/>
    <w:rsid w:val="005F6D0C"/>
    <w:rsid w:val="00602DB3"/>
    <w:rsid w:val="006313A2"/>
    <w:rsid w:val="006365DC"/>
    <w:rsid w:val="006377AF"/>
    <w:rsid w:val="00645A3E"/>
    <w:rsid w:val="00645EC6"/>
    <w:rsid w:val="0064602D"/>
    <w:rsid w:val="0066070D"/>
    <w:rsid w:val="00685C5D"/>
    <w:rsid w:val="006900E6"/>
    <w:rsid w:val="006A1E32"/>
    <w:rsid w:val="006A4E48"/>
    <w:rsid w:val="006A6374"/>
    <w:rsid w:val="006C14AB"/>
    <w:rsid w:val="006C3353"/>
    <w:rsid w:val="006D65C4"/>
    <w:rsid w:val="006F346A"/>
    <w:rsid w:val="006F4555"/>
    <w:rsid w:val="00703696"/>
    <w:rsid w:val="00720759"/>
    <w:rsid w:val="00735384"/>
    <w:rsid w:val="00751366"/>
    <w:rsid w:val="00764B8C"/>
    <w:rsid w:val="00782A10"/>
    <w:rsid w:val="00790816"/>
    <w:rsid w:val="00790C42"/>
    <w:rsid w:val="007A101F"/>
    <w:rsid w:val="007A15BF"/>
    <w:rsid w:val="007A399D"/>
    <w:rsid w:val="007A4CEE"/>
    <w:rsid w:val="007D491E"/>
    <w:rsid w:val="007E639B"/>
    <w:rsid w:val="007E6767"/>
    <w:rsid w:val="007F63C8"/>
    <w:rsid w:val="00803B73"/>
    <w:rsid w:val="008106D4"/>
    <w:rsid w:val="008436BE"/>
    <w:rsid w:val="00852330"/>
    <w:rsid w:val="0087691B"/>
    <w:rsid w:val="008A7B99"/>
    <w:rsid w:val="008C378F"/>
    <w:rsid w:val="008C4FFF"/>
    <w:rsid w:val="009209A2"/>
    <w:rsid w:val="00953742"/>
    <w:rsid w:val="00971B98"/>
    <w:rsid w:val="00972E25"/>
    <w:rsid w:val="00994687"/>
    <w:rsid w:val="00996885"/>
    <w:rsid w:val="009A1A64"/>
    <w:rsid w:val="009A6BD2"/>
    <w:rsid w:val="009B581A"/>
    <w:rsid w:val="009C6072"/>
    <w:rsid w:val="009E2BC8"/>
    <w:rsid w:val="00A008F2"/>
    <w:rsid w:val="00A10BA8"/>
    <w:rsid w:val="00A40D7B"/>
    <w:rsid w:val="00A46E60"/>
    <w:rsid w:val="00A527C4"/>
    <w:rsid w:val="00A53154"/>
    <w:rsid w:val="00A5566F"/>
    <w:rsid w:val="00A6715B"/>
    <w:rsid w:val="00A7148B"/>
    <w:rsid w:val="00A74465"/>
    <w:rsid w:val="00A8590F"/>
    <w:rsid w:val="00AC0512"/>
    <w:rsid w:val="00AD57E0"/>
    <w:rsid w:val="00B00F20"/>
    <w:rsid w:val="00B04D1A"/>
    <w:rsid w:val="00B05176"/>
    <w:rsid w:val="00B05C62"/>
    <w:rsid w:val="00B05F07"/>
    <w:rsid w:val="00B11BF0"/>
    <w:rsid w:val="00B302A3"/>
    <w:rsid w:val="00B31299"/>
    <w:rsid w:val="00B42491"/>
    <w:rsid w:val="00B55B3D"/>
    <w:rsid w:val="00B65298"/>
    <w:rsid w:val="00B744A9"/>
    <w:rsid w:val="00B8227B"/>
    <w:rsid w:val="00B825E3"/>
    <w:rsid w:val="00BB66AE"/>
    <w:rsid w:val="00BC3DA8"/>
    <w:rsid w:val="00BC4438"/>
    <w:rsid w:val="00BD2F29"/>
    <w:rsid w:val="00BD32FD"/>
    <w:rsid w:val="00BE4EDC"/>
    <w:rsid w:val="00C00C07"/>
    <w:rsid w:val="00C0478C"/>
    <w:rsid w:val="00C05665"/>
    <w:rsid w:val="00C16186"/>
    <w:rsid w:val="00C22B2B"/>
    <w:rsid w:val="00C23FA9"/>
    <w:rsid w:val="00C303A7"/>
    <w:rsid w:val="00C376AE"/>
    <w:rsid w:val="00C51AAC"/>
    <w:rsid w:val="00C64AA4"/>
    <w:rsid w:val="00C72C32"/>
    <w:rsid w:val="00C76248"/>
    <w:rsid w:val="00C77267"/>
    <w:rsid w:val="00C92B31"/>
    <w:rsid w:val="00CC317C"/>
    <w:rsid w:val="00CC33F5"/>
    <w:rsid w:val="00D42372"/>
    <w:rsid w:val="00D50BF3"/>
    <w:rsid w:val="00D76710"/>
    <w:rsid w:val="00DA4F9E"/>
    <w:rsid w:val="00DB2F27"/>
    <w:rsid w:val="00DC3ECF"/>
    <w:rsid w:val="00DC75CC"/>
    <w:rsid w:val="00DC78E0"/>
    <w:rsid w:val="00DD06DA"/>
    <w:rsid w:val="00E03612"/>
    <w:rsid w:val="00E23FFE"/>
    <w:rsid w:val="00E44DB7"/>
    <w:rsid w:val="00E545B0"/>
    <w:rsid w:val="00E81ABD"/>
    <w:rsid w:val="00E91255"/>
    <w:rsid w:val="00EA46E0"/>
    <w:rsid w:val="00EA6922"/>
    <w:rsid w:val="00EB67FE"/>
    <w:rsid w:val="00EB7A21"/>
    <w:rsid w:val="00EC1864"/>
    <w:rsid w:val="00ED15FC"/>
    <w:rsid w:val="00ED2BE0"/>
    <w:rsid w:val="00EE4940"/>
    <w:rsid w:val="00F04206"/>
    <w:rsid w:val="00F25A9B"/>
    <w:rsid w:val="00F30AC3"/>
    <w:rsid w:val="00F35DCF"/>
    <w:rsid w:val="00F40D8E"/>
    <w:rsid w:val="00F4148B"/>
    <w:rsid w:val="00F42321"/>
    <w:rsid w:val="00F612CE"/>
    <w:rsid w:val="00F74027"/>
    <w:rsid w:val="00F77361"/>
    <w:rsid w:val="00FB0B4A"/>
    <w:rsid w:val="00FB69D3"/>
    <w:rsid w:val="00FD586B"/>
    <w:rsid w:val="00FF4A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301C92"/>
  <w15:chartTrackingRefBased/>
  <w15:docId w15:val="{8F6C6E0A-C9AC-45C2-9AA5-52A2DC0F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E2AA5"/>
    <w:rPr>
      <w:rFonts w:ascii="Daimler CS Light" w:hAnsi="Daimler CS Light"/>
    </w:rPr>
  </w:style>
  <w:style w:type="paragraph" w:styleId="Titre1">
    <w:name w:val="heading 1"/>
    <w:basedOn w:val="Normal"/>
    <w:next w:val="Normal"/>
    <w:link w:val="Titre1Car"/>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Titre2">
    <w:name w:val="heading 2"/>
    <w:basedOn w:val="Normal"/>
    <w:next w:val="Normal"/>
    <w:link w:val="Titre2Car"/>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Titre3">
    <w:name w:val="heading 3"/>
    <w:basedOn w:val="Normal"/>
    <w:next w:val="Normal"/>
    <w:link w:val="Titre3Car"/>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Titre4">
    <w:name w:val="heading 4"/>
    <w:basedOn w:val="Normal"/>
    <w:next w:val="Normal"/>
    <w:link w:val="Titre4Car"/>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4B8C"/>
    <w:pPr>
      <w:tabs>
        <w:tab w:val="center" w:pos="4536"/>
        <w:tab w:val="right" w:pos="9072"/>
      </w:tabs>
      <w:spacing w:after="0" w:line="240" w:lineRule="auto"/>
    </w:pPr>
  </w:style>
  <w:style w:type="character" w:customStyle="1" w:styleId="En-tteCar">
    <w:name w:val="En-tête Car"/>
    <w:basedOn w:val="Policepardfaut"/>
    <w:link w:val="En-tte"/>
    <w:uiPriority w:val="99"/>
    <w:rsid w:val="00764B8C"/>
  </w:style>
  <w:style w:type="paragraph" w:styleId="Pieddepage">
    <w:name w:val="footer"/>
    <w:basedOn w:val="Normal"/>
    <w:link w:val="PieddepageCar"/>
    <w:uiPriority w:val="99"/>
    <w:unhideWhenUsed/>
    <w:rsid w:val="00764B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4B8C"/>
  </w:style>
  <w:style w:type="table" w:styleId="Grilledutableau">
    <w:name w:val="Table Grid"/>
    <w:basedOn w:val="TableauNormal"/>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lang w:val="en-GB"/>
    </w:rPr>
  </w:style>
  <w:style w:type="character" w:styleId="Numrodepage">
    <w:name w:val="page number"/>
    <w:basedOn w:val="Policepardfaut"/>
    <w:semiHidden/>
    <w:rsid w:val="00EC1864"/>
  </w:style>
  <w:style w:type="paragraph" w:customStyle="1" w:styleId="EinfAbs">
    <w:name w:val="[Einf. Abs.]"/>
    <w:basedOn w:val="Normal"/>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
    <w:qFormat/>
    <w:rsid w:val="00B11BF0"/>
    <w:pPr>
      <w:spacing w:after="0" w:line="284" w:lineRule="exact"/>
    </w:pPr>
    <w:rPr>
      <w:sz w:val="21"/>
      <w:szCs w:val="21"/>
    </w:rPr>
  </w:style>
  <w:style w:type="paragraph" w:customStyle="1" w:styleId="02Betreffzeile">
    <w:name w:val="02_Betreffzeile"/>
    <w:basedOn w:val="Normal"/>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
    <w:qFormat/>
    <w:rsid w:val="00B11BF0"/>
    <w:pPr>
      <w:framePr w:hSpace="142" w:wrap="around" w:vAnchor="page" w:hAnchor="margin" w:y="2665"/>
      <w:spacing w:after="0" w:line="240" w:lineRule="auto"/>
    </w:pPr>
    <w:rPr>
      <w:sz w:val="15"/>
      <w:szCs w:val="15"/>
    </w:rPr>
  </w:style>
  <w:style w:type="paragraph" w:customStyle="1" w:styleId="04Name">
    <w:name w:val="04_Name"/>
    <w:basedOn w:val="Normal"/>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Pieddepage"/>
    <w:qFormat/>
    <w:rsid w:val="00B11BF0"/>
    <w:pPr>
      <w:framePr w:wrap="around" w:vAnchor="page" w:hAnchor="margin" w:y="14796"/>
    </w:pPr>
    <w:rPr>
      <w:rFonts w:cs="DaimlerCS-Light"/>
      <w:sz w:val="15"/>
    </w:rPr>
  </w:style>
  <w:style w:type="character" w:styleId="Titredulivre">
    <w:name w:val="Book Title"/>
    <w:basedOn w:val="Policepardfaut"/>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Textedebulles">
    <w:name w:val="Balloon Text"/>
    <w:basedOn w:val="Normal"/>
    <w:link w:val="TextedebullesCar"/>
    <w:uiPriority w:val="99"/>
    <w:semiHidden/>
    <w:unhideWhenUsed/>
    <w:rsid w:val="00260D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0D65"/>
    <w:rPr>
      <w:rFonts w:ascii="Segoe UI" w:hAnsi="Segoe UI" w:cs="Segoe UI"/>
      <w:sz w:val="18"/>
      <w:szCs w:val="18"/>
    </w:rPr>
  </w:style>
  <w:style w:type="character" w:customStyle="1" w:styleId="Titre1Car">
    <w:name w:val="Titre 1 Car"/>
    <w:basedOn w:val="Policepardfaut"/>
    <w:link w:val="Titre1"/>
    <w:uiPriority w:val="9"/>
    <w:rsid w:val="003E2AA5"/>
    <w:rPr>
      <w:rFonts w:ascii="Daimler CAC" w:eastAsiaTheme="majorEastAsia" w:hAnsi="Daimler CAC" w:cstheme="majorBidi"/>
      <w:color w:val="000000" w:themeColor="text1"/>
      <w:sz w:val="28"/>
      <w:szCs w:val="32"/>
    </w:rPr>
  </w:style>
  <w:style w:type="character" w:customStyle="1" w:styleId="Titre2Car">
    <w:name w:val="Titre 2 Car"/>
    <w:basedOn w:val="Policepardfaut"/>
    <w:link w:val="Titre2"/>
    <w:uiPriority w:val="9"/>
    <w:rsid w:val="003E2AA5"/>
    <w:rPr>
      <w:rFonts w:ascii="Daimler CS Demi" w:eastAsiaTheme="majorEastAsia" w:hAnsi="Daimler CS Demi" w:cstheme="majorBidi"/>
      <w:sz w:val="21"/>
      <w:szCs w:val="26"/>
    </w:rPr>
  </w:style>
  <w:style w:type="character" w:customStyle="1" w:styleId="Titre3Car">
    <w:name w:val="Titre 3 Car"/>
    <w:basedOn w:val="Policepardfaut"/>
    <w:link w:val="Titre3"/>
    <w:uiPriority w:val="9"/>
    <w:rsid w:val="003E2AA5"/>
    <w:rPr>
      <w:rFonts w:ascii="CorpoSLig" w:eastAsiaTheme="majorEastAsia" w:hAnsi="CorpoSLig" w:cstheme="majorBidi"/>
      <w:sz w:val="21"/>
      <w:szCs w:val="24"/>
    </w:rPr>
  </w:style>
  <w:style w:type="character" w:customStyle="1" w:styleId="Titre4Car">
    <w:name w:val="Titre 4 Car"/>
    <w:basedOn w:val="Policepardfaut"/>
    <w:link w:val="Titre4"/>
    <w:uiPriority w:val="9"/>
    <w:rsid w:val="00200FBB"/>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rsid w:val="00200FBB"/>
    <w:rPr>
      <w:rFonts w:asciiTheme="majorHAnsi" w:eastAsiaTheme="majorEastAsia" w:hAnsiTheme="majorHAnsi" w:cstheme="majorBidi"/>
      <w:color w:val="2F5496" w:themeColor="accent1" w:themeShade="BF"/>
    </w:rPr>
  </w:style>
  <w:style w:type="character" w:customStyle="1" w:styleId="tlid-translation">
    <w:name w:val="tlid-translation"/>
    <w:basedOn w:val="Policepardfaut"/>
    <w:rsid w:val="00467F15"/>
  </w:style>
  <w:style w:type="paragraph" w:customStyle="1" w:styleId="06Footer">
    <w:name w:val="0.6 Footer"/>
    <w:link w:val="06FooterZchn"/>
    <w:rsid w:val="008C378F"/>
    <w:pPr>
      <w:spacing w:after="240" w:line="160" w:lineRule="exact"/>
    </w:pPr>
    <w:rPr>
      <w:rFonts w:ascii="CorpoS" w:eastAsia="Times New Roman" w:hAnsi="CorpoS" w:cs="Times New Roman"/>
      <w:sz w:val="18"/>
      <w:szCs w:val="20"/>
      <w:lang w:eastAsia="de-DE"/>
    </w:rPr>
  </w:style>
  <w:style w:type="character" w:customStyle="1" w:styleId="06FooterZchn">
    <w:name w:val="0.6 Footer Zchn"/>
    <w:basedOn w:val="Policepardfaut"/>
    <w:link w:val="06Footer"/>
    <w:rsid w:val="008C378F"/>
    <w:rPr>
      <w:rFonts w:ascii="CorpoS" w:eastAsia="Times New Roman" w:hAnsi="CorpoS" w:cs="Times New Roman"/>
      <w:sz w:val="18"/>
      <w:szCs w:val="20"/>
      <w:lang w:eastAsia="de-DE"/>
    </w:rPr>
  </w:style>
  <w:style w:type="character" w:styleId="Marquedecommentaire">
    <w:name w:val="annotation reference"/>
    <w:basedOn w:val="Policepardfaut"/>
    <w:uiPriority w:val="99"/>
    <w:semiHidden/>
    <w:unhideWhenUsed/>
    <w:rsid w:val="00120A94"/>
    <w:rPr>
      <w:sz w:val="16"/>
      <w:szCs w:val="16"/>
    </w:rPr>
  </w:style>
  <w:style w:type="paragraph" w:styleId="Commentaire">
    <w:name w:val="annotation text"/>
    <w:basedOn w:val="Normal"/>
    <w:link w:val="CommentaireCar"/>
    <w:uiPriority w:val="99"/>
    <w:semiHidden/>
    <w:unhideWhenUsed/>
    <w:rsid w:val="00120A94"/>
    <w:pPr>
      <w:spacing w:line="240" w:lineRule="auto"/>
    </w:pPr>
    <w:rPr>
      <w:sz w:val="20"/>
      <w:szCs w:val="20"/>
    </w:rPr>
  </w:style>
  <w:style w:type="character" w:customStyle="1" w:styleId="CommentaireCar">
    <w:name w:val="Commentaire Car"/>
    <w:basedOn w:val="Policepardfaut"/>
    <w:link w:val="Commentaire"/>
    <w:uiPriority w:val="99"/>
    <w:semiHidden/>
    <w:rsid w:val="00120A94"/>
    <w:rPr>
      <w:rFonts w:ascii="Daimler CS Light" w:hAnsi="Daimler CS Light"/>
      <w:sz w:val="20"/>
      <w:szCs w:val="20"/>
    </w:rPr>
  </w:style>
  <w:style w:type="character" w:styleId="Lienhypertexte">
    <w:name w:val="Hyperlink"/>
    <w:basedOn w:val="Policepardfaut"/>
    <w:uiPriority w:val="99"/>
    <w:unhideWhenUsed/>
    <w:rsid w:val="00120A94"/>
    <w:rPr>
      <w:color w:val="0563C1" w:themeColor="hyperlink"/>
      <w:u w:val="single"/>
    </w:rPr>
  </w:style>
  <w:style w:type="paragraph" w:styleId="Notedebasdepage">
    <w:name w:val="footnote text"/>
    <w:basedOn w:val="Normal"/>
    <w:link w:val="NotedebasdepageCar"/>
    <w:uiPriority w:val="99"/>
    <w:semiHidden/>
    <w:unhideWhenUsed/>
    <w:rsid w:val="00F35DC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35DCF"/>
    <w:rPr>
      <w:rFonts w:ascii="Daimler CS Light" w:hAnsi="Daimler CS Light"/>
      <w:sz w:val="20"/>
      <w:szCs w:val="20"/>
    </w:rPr>
  </w:style>
  <w:style w:type="character" w:styleId="Appelnotedebasdep">
    <w:name w:val="footnote reference"/>
    <w:basedOn w:val="Policepardfaut"/>
    <w:uiPriority w:val="99"/>
    <w:semiHidden/>
    <w:unhideWhenUsed/>
    <w:rsid w:val="00F35DCF"/>
    <w:rPr>
      <w:vertAlign w:val="superscript"/>
    </w:rPr>
  </w:style>
  <w:style w:type="paragraph" w:styleId="Objetducommentaire">
    <w:name w:val="annotation subject"/>
    <w:basedOn w:val="Commentaire"/>
    <w:next w:val="Commentaire"/>
    <w:link w:val="ObjetducommentaireCar"/>
    <w:uiPriority w:val="99"/>
    <w:semiHidden/>
    <w:unhideWhenUsed/>
    <w:rsid w:val="00782A10"/>
    <w:rPr>
      <w:b/>
      <w:bCs/>
    </w:rPr>
  </w:style>
  <w:style w:type="character" w:customStyle="1" w:styleId="ObjetducommentaireCar">
    <w:name w:val="Objet du commentaire Car"/>
    <w:basedOn w:val="CommentaireCar"/>
    <w:link w:val="Objetducommentaire"/>
    <w:uiPriority w:val="99"/>
    <w:semiHidden/>
    <w:rsid w:val="00782A10"/>
    <w:rPr>
      <w:rFonts w:ascii="Daimler CS Light" w:hAnsi="Daimler CS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40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F9886-836D-4D87-A60B-F4E054A85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2724</Words>
  <Characters>14986</Characters>
  <Application>Microsoft Office Word</Application>
  <DocSecurity>0</DocSecurity>
  <Lines>124</Lines>
  <Paragraphs>35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Hiller, Mara (008)</dc:creator>
  <cp:keywords/>
  <dc:description/>
  <cp:lastModifiedBy>Michel, Francis (182)</cp:lastModifiedBy>
  <cp:revision>2</cp:revision>
  <dcterms:created xsi:type="dcterms:W3CDTF">2019-10-17T08:04:00Z</dcterms:created>
  <dcterms:modified xsi:type="dcterms:W3CDTF">2019-10-17T08:04:00Z</dcterms:modified>
</cp:coreProperties>
</file>