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E3" w:rsidRPr="00535CE8" w:rsidRDefault="00DC4948" w:rsidP="0073499D">
      <w:pPr>
        <w:pStyle w:val="20Headline"/>
        <w:rPr>
          <w:i/>
          <w:sz w:val="28"/>
          <w:szCs w:val="28"/>
          <w:highlight w:val="yellow"/>
          <w:lang w:val="fr-FR"/>
        </w:rPr>
        <w:sectPr w:rsidR="008942E3" w:rsidRPr="00535CE8" w:rsidSect="00A5403E">
          <w:headerReference w:type="default" r:id="rId9"/>
          <w:pgSz w:w="11906" w:h="16838" w:code="9"/>
          <w:pgMar w:top="2517" w:right="1418" w:bottom="851" w:left="1304" w:header="1814" w:footer="454" w:gutter="0"/>
          <w:cols w:space="720"/>
          <w:titlePg/>
        </w:sectPr>
      </w:pPr>
      <w:r>
        <w:rPr>
          <w:noProof/>
          <w:lang w:val="fr-FR"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4138295</wp:posOffset>
            </wp:positionH>
            <wp:positionV relativeFrom="paragraph">
              <wp:posOffset>-681355</wp:posOffset>
            </wp:positionV>
            <wp:extent cx="2021205" cy="680085"/>
            <wp:effectExtent l="0" t="0" r="0" b="5715"/>
            <wp:wrapSquare wrapText="bothSides"/>
            <wp:docPr id="1" name="Bild 48" descr="~5202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8" descr="~52022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8752" behindDoc="0" locked="1" layoutInCell="1" allowOverlap="1">
                <wp:simplePos x="0" y="0"/>
                <wp:positionH relativeFrom="page">
                  <wp:posOffset>5526405</wp:posOffset>
                </wp:positionH>
                <wp:positionV relativeFrom="page">
                  <wp:posOffset>3168650</wp:posOffset>
                </wp:positionV>
                <wp:extent cx="1746250" cy="7163435"/>
                <wp:effectExtent l="0" t="0" r="0" b="0"/>
                <wp:wrapSquare wrapText="bothSides"/>
                <wp:docPr id="5" name="shpBookmar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716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insideV w:val="single" w:sz="4" w:space="0" w:color="auto"/>
                              </w:tblBorders>
                              <w:tblCellMar>
                                <w:top w:w="12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21"/>
                            </w:tblGrid>
                            <w:tr w:rsidR="008942E3" w:rsidRPr="00DF3D69" w:rsidTr="00DF3D69">
                              <w:tc>
                                <w:tcPr>
                                  <w:tcW w:w="2621" w:type="dxa"/>
                                </w:tcPr>
                                <w:p w:rsidR="008942E3" w:rsidRPr="00DF3D69" w:rsidRDefault="008942E3" w:rsidP="00DF3D69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F3D69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Dat</w:t>
                                  </w: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e </w:t>
                                  </w:r>
                                  <w:r w:rsidRPr="00DF3D69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:</w:t>
                                  </w:r>
                                </w:p>
                                <w:p w:rsidR="008942E3" w:rsidRPr="00DF3D69" w:rsidRDefault="00134C2A" w:rsidP="00134C2A">
                                  <w:pPr>
                                    <w:spacing w:line="240" w:lineRule="auto"/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</w:pPr>
                                  <w:bookmarkStart w:id="0" w:name="Date"/>
                                  <w:r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  <w:t>23</w:t>
                                  </w:r>
                                  <w:r w:rsidR="008942E3"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  <w:t>mai</w:t>
                                  </w:r>
                                  <w:r w:rsidR="008942E3" w:rsidRPr="00DF3D69"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  <w:t xml:space="preserve"> 201</w:t>
                                  </w:r>
                                  <w:r>
                                    <w:rPr>
                                      <w:noProof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bookmarkEnd w:id="0"/>
                                </w:p>
                              </w:tc>
                            </w:tr>
                            <w:tr w:rsidR="008942E3" w:rsidRPr="00DF3D69" w:rsidTr="00DF3D69">
                              <w:tc>
                                <w:tcPr>
                                  <w:tcW w:w="2621" w:type="dxa"/>
                                </w:tcPr>
                                <w:p w:rsidR="008942E3" w:rsidRPr="00DF3D69" w:rsidRDefault="008942E3" w:rsidP="00DF3D69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bookmarkStart w:id="1" w:name="Author"/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Interlocuteur </w:t>
                                  </w:r>
                                  <w:r w:rsidRPr="00DF3D69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:</w:t>
                                  </w:r>
                                </w:p>
                                <w:p w:rsidR="008942E3" w:rsidRPr="00DF3D69" w:rsidRDefault="008942E3" w:rsidP="00134C2A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br/>
                                  </w:r>
                                  <w:bookmarkEnd w:id="1"/>
                                  <w:r w:rsidR="00134C2A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Jean-Yves Schmitt</w:t>
                                  </w:r>
                                </w:p>
                              </w:tc>
                            </w:tr>
                            <w:tr w:rsidR="008942E3" w:rsidRPr="00DF3D69" w:rsidTr="00DF3D69">
                              <w:tc>
                                <w:tcPr>
                                  <w:tcW w:w="2621" w:type="dxa"/>
                                </w:tcPr>
                                <w:p w:rsidR="008942E3" w:rsidRPr="00DF3D69" w:rsidRDefault="008942E3" w:rsidP="00DF3D69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bookmarkStart w:id="2" w:name="Phone"/>
                                  <w:r w:rsidRPr="00DF3D69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éléphone </w:t>
                                  </w:r>
                                  <w:r w:rsidRPr="00DF3D69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: </w:t>
                                  </w:r>
                                </w:p>
                                <w:bookmarkEnd w:id="2"/>
                                <w:p w:rsidR="008942E3" w:rsidRPr="00DF3D69" w:rsidRDefault="008942E3" w:rsidP="00134C2A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0</w:t>
                                  </w:r>
                                  <w:r w:rsidR="00134C2A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.</w:t>
                                  </w:r>
                                  <w:r w:rsidR="00134C2A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87</w:t>
                                  </w: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.2</w:t>
                                  </w:r>
                                  <w:r w:rsidR="00134C2A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.</w:t>
                                  </w:r>
                                  <w:r w:rsidR="00134C2A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.</w:t>
                                  </w:r>
                                  <w:r w:rsidR="00134C2A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8942E3" w:rsidRPr="00093840" w:rsidTr="00DF3D69">
                              <w:tc>
                                <w:tcPr>
                                  <w:tcW w:w="2621" w:type="dxa"/>
                                </w:tcPr>
                                <w:p w:rsidR="008942E3" w:rsidRPr="00134C2A" w:rsidRDefault="00E75392" w:rsidP="00E75392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j</w:t>
                                  </w:r>
                                  <w:r w:rsidR="00134C2A" w:rsidRPr="00134C2A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ean-</w:t>
                                  </w: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y</w:t>
                                  </w:r>
                                  <w:r w:rsidR="00134C2A" w:rsidRPr="00134C2A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ves.</w:t>
                                  </w:r>
                                  <w:r w:rsidR="00BA0271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S</w:t>
                                  </w:r>
                                  <w:r w:rsidR="00134C2A" w:rsidRPr="00134C2A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chmitt@daimler.com</w:t>
                                  </w:r>
                                </w:p>
                              </w:tc>
                            </w:tr>
                            <w:tr w:rsidR="008942E3" w:rsidRPr="00093840" w:rsidTr="00DF3D69">
                              <w:tc>
                                <w:tcPr>
                                  <w:tcW w:w="2621" w:type="dxa"/>
                                </w:tcPr>
                                <w:p w:rsidR="008942E3" w:rsidRPr="00134C2A" w:rsidRDefault="008942E3" w:rsidP="00DF3D69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8942E3" w:rsidRPr="00093840" w:rsidTr="00DF3D69">
                              <w:tc>
                                <w:tcPr>
                                  <w:tcW w:w="2621" w:type="dxa"/>
                                </w:tcPr>
                                <w:p w:rsidR="008942E3" w:rsidRPr="00134C2A" w:rsidRDefault="008942E3" w:rsidP="00F8448B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8942E3" w:rsidRPr="00093840" w:rsidTr="00DF3D69">
                              <w:tc>
                                <w:tcPr>
                                  <w:tcW w:w="2621" w:type="dxa"/>
                                </w:tcPr>
                                <w:p w:rsidR="008942E3" w:rsidRPr="00134C2A" w:rsidRDefault="008942E3" w:rsidP="00DF3D69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942E3" w:rsidRPr="00134C2A" w:rsidRDefault="008942E3" w:rsidP="00641E14">
                            <w:pPr>
                              <w:rPr>
                                <w:noProof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ookmarks" o:spid="_x0000_s1026" type="#_x0000_t202" style="position:absolute;margin-left:435.15pt;margin-top:249.5pt;width:137.5pt;height:564.0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" filled="f" stroked="f">
                <v:textbox inset="0,0">
                  <w:txbxContent>
                    <w:tbl>
                      <w:tblPr>
                        <w:tblW w:w="0" w:type="auto"/>
                        <w:tblBorders>
                          <w:insideV w:val="single" w:sz="4" w:space="0" w:color="auto"/>
                        </w:tblBorders>
                        <w:tblCellMar>
                          <w:top w:w="12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21"/>
                      </w:tblGrid>
                      <w:tr w:rsidR="008942E3" w:rsidRPr="00DF3D69" w:rsidTr="00DF3D69">
                        <w:tc>
                          <w:tcPr>
                            <w:tcW w:w="2621" w:type="dxa"/>
                          </w:tcPr>
                          <w:p w:rsidR="008942E3" w:rsidRPr="00DF3D69" w:rsidRDefault="008942E3" w:rsidP="00DF3D69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F3D69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Dat</w:t>
                            </w: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 xml:space="preserve">e </w:t>
                            </w:r>
                            <w:r w:rsidRPr="00DF3D69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:</w:t>
                            </w:r>
                          </w:p>
                          <w:p w:rsidR="008942E3" w:rsidRPr="00DF3D69" w:rsidRDefault="00134C2A" w:rsidP="00134C2A">
                            <w:pPr>
                              <w:spacing w:line="240" w:lineRule="auto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bookmarkStart w:id="3" w:name="Date"/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23</w:t>
                            </w:r>
                            <w:r w:rsidR="008942E3">
                              <w:rPr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mai</w:t>
                            </w:r>
                            <w:r w:rsidR="008942E3" w:rsidRPr="00DF3D69">
                              <w:rPr>
                                <w:noProof/>
                                <w:sz w:val="18"/>
                                <w:szCs w:val="18"/>
                              </w:rPr>
                              <w:t xml:space="preserve"> 201</w:t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3</w:t>
                            </w:r>
                            <w:bookmarkEnd w:id="3"/>
                          </w:p>
                        </w:tc>
                      </w:tr>
                      <w:tr w:rsidR="008942E3" w:rsidRPr="00DF3D69" w:rsidTr="00DF3D69">
                        <w:tc>
                          <w:tcPr>
                            <w:tcW w:w="2621" w:type="dxa"/>
                          </w:tcPr>
                          <w:p w:rsidR="008942E3" w:rsidRPr="00DF3D69" w:rsidRDefault="008942E3" w:rsidP="00DF3D69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bookmarkStart w:id="4" w:name="Author"/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 xml:space="preserve">Interlocuteur </w:t>
                            </w:r>
                            <w:r w:rsidRPr="00DF3D69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:</w:t>
                            </w:r>
                          </w:p>
                          <w:p w:rsidR="008942E3" w:rsidRPr="00DF3D69" w:rsidRDefault="008942E3" w:rsidP="00134C2A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br/>
                            </w:r>
                            <w:bookmarkEnd w:id="4"/>
                            <w:r w:rsidR="00134C2A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Jean-Yves Schmitt</w:t>
                            </w:r>
                          </w:p>
                        </w:tc>
                      </w:tr>
                      <w:tr w:rsidR="008942E3" w:rsidRPr="00DF3D69" w:rsidTr="00DF3D69">
                        <w:tc>
                          <w:tcPr>
                            <w:tcW w:w="2621" w:type="dxa"/>
                          </w:tcPr>
                          <w:p w:rsidR="008942E3" w:rsidRPr="00DF3D69" w:rsidRDefault="008942E3" w:rsidP="00DF3D69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bookmarkStart w:id="5" w:name="Phone"/>
                            <w:r w:rsidRPr="00DF3D69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 xml:space="preserve">éléphone </w:t>
                            </w:r>
                            <w:r w:rsidRPr="00DF3D69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 xml:space="preserve">: </w:t>
                            </w:r>
                          </w:p>
                          <w:bookmarkEnd w:id="5"/>
                          <w:p w:rsidR="008942E3" w:rsidRPr="00DF3D69" w:rsidRDefault="008942E3" w:rsidP="00134C2A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0</w:t>
                            </w:r>
                            <w:r w:rsidR="00134C2A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3</w:t>
                            </w: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.</w:t>
                            </w:r>
                            <w:r w:rsidR="00134C2A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87</w:t>
                            </w: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.2</w:t>
                            </w:r>
                            <w:r w:rsidR="00134C2A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8</w:t>
                            </w: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.</w:t>
                            </w:r>
                            <w:r w:rsidR="00134C2A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20</w:t>
                            </w: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.</w:t>
                            </w:r>
                            <w:r w:rsidR="00134C2A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13</w:t>
                            </w:r>
                          </w:p>
                        </w:tc>
                      </w:tr>
                      <w:tr w:rsidR="008942E3" w:rsidRPr="00093840" w:rsidTr="00DF3D69">
                        <w:tc>
                          <w:tcPr>
                            <w:tcW w:w="2621" w:type="dxa"/>
                          </w:tcPr>
                          <w:p w:rsidR="008942E3" w:rsidRPr="00134C2A" w:rsidRDefault="00E75392" w:rsidP="00E7539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j</w:t>
                            </w:r>
                            <w:r w:rsidR="00134C2A" w:rsidRPr="00134C2A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ean-</w:t>
                            </w: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y</w:t>
                            </w:r>
                            <w:r w:rsidR="00134C2A" w:rsidRPr="00134C2A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ves.</w:t>
                            </w:r>
                            <w:r w:rsidR="00BA0271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S</w:t>
                            </w:r>
                            <w:r w:rsidR="00134C2A" w:rsidRPr="00134C2A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chmitt@daimler.com</w:t>
                            </w:r>
                          </w:p>
                        </w:tc>
                      </w:tr>
                      <w:tr w:rsidR="008942E3" w:rsidRPr="00093840" w:rsidTr="00DF3D69">
                        <w:tc>
                          <w:tcPr>
                            <w:tcW w:w="2621" w:type="dxa"/>
                          </w:tcPr>
                          <w:p w:rsidR="008942E3" w:rsidRPr="00134C2A" w:rsidRDefault="008942E3" w:rsidP="00DF3D69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8942E3" w:rsidRPr="00093840" w:rsidTr="00DF3D69">
                        <w:tc>
                          <w:tcPr>
                            <w:tcW w:w="2621" w:type="dxa"/>
                          </w:tcPr>
                          <w:p w:rsidR="008942E3" w:rsidRPr="00134C2A" w:rsidRDefault="008942E3" w:rsidP="00F8448B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  <w:tr w:rsidR="008942E3" w:rsidRPr="00093840" w:rsidTr="00DF3D69">
                        <w:tc>
                          <w:tcPr>
                            <w:tcW w:w="2621" w:type="dxa"/>
                          </w:tcPr>
                          <w:p w:rsidR="008942E3" w:rsidRPr="00134C2A" w:rsidRDefault="008942E3" w:rsidP="00DF3D69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</w:tc>
                      </w:tr>
                    </w:tbl>
                    <w:p w:rsidR="008942E3" w:rsidRPr="00134C2A" w:rsidRDefault="008942E3" w:rsidP="00641E14">
                      <w:pPr>
                        <w:rPr>
                          <w:noProof/>
                          <w:color w:val="auto"/>
                          <w:sz w:val="18"/>
                          <w:szCs w:val="18"/>
                          <w:lang w:eastAsia="en-US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5680" behindDoc="0" locked="1" layoutInCell="1" allowOverlap="1">
                <wp:simplePos x="0" y="0"/>
                <wp:positionH relativeFrom="page">
                  <wp:posOffset>5526405</wp:posOffset>
                </wp:positionH>
                <wp:positionV relativeFrom="page">
                  <wp:posOffset>1656080</wp:posOffset>
                </wp:positionV>
                <wp:extent cx="1746250" cy="1661160"/>
                <wp:effectExtent l="0" t="0" r="0" b="0"/>
                <wp:wrapSquare wrapText="bothSides"/>
                <wp:docPr id="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42E3" w:rsidRPr="00700E55" w:rsidRDefault="008942E3" w:rsidP="001B5FD5">
                            <w:pPr>
                              <w:pStyle w:val="En-tte"/>
                              <w:tabs>
                                <w:tab w:val="clear" w:pos="7399"/>
                              </w:tabs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700E55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 xml:space="preserve">smart </w:t>
                            </w:r>
                            <w:r w:rsidRPr="00700E55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– </w:t>
                            </w:r>
                            <w:r>
                              <w:rPr>
                                <w:sz w:val="18"/>
                                <w:szCs w:val="18"/>
                                <w:lang w:val="fr-FR"/>
                              </w:rPr>
                              <w:t>une marque</w:t>
                            </w:r>
                          </w:p>
                          <w:p w:rsidR="008942E3" w:rsidRPr="00700E55" w:rsidRDefault="008942E3" w:rsidP="001B5FD5">
                            <w:pPr>
                              <w:pStyle w:val="En-tte"/>
                              <w:tabs>
                                <w:tab w:val="clear" w:pos="7399"/>
                              </w:tabs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700E55">
                              <w:rPr>
                                <w:sz w:val="18"/>
                                <w:szCs w:val="18"/>
                                <w:lang w:val="fr-FR"/>
                              </w:rPr>
                              <w:t>de Daimler</w:t>
                            </w:r>
                          </w:p>
                          <w:p w:rsidR="008942E3" w:rsidRPr="00700E55" w:rsidRDefault="008942E3" w:rsidP="001B5FD5">
                            <w:pPr>
                              <w:rPr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7" type="#_x0000_t202" style="position:absolute;margin-left:435.15pt;margin-top:130.4pt;width:137.5pt;height:130.8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" filled="f" stroked="f">
                <v:textbox inset="0,0">
                  <w:txbxContent>
                    <w:p w:rsidR="008942E3" w:rsidRPr="00700E55" w:rsidRDefault="008942E3" w:rsidP="001B5FD5">
                      <w:pPr>
                        <w:pStyle w:val="En-tte"/>
                        <w:tabs>
                          <w:tab w:val="clear" w:pos="7399"/>
                        </w:tabs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700E55">
                        <w:rPr>
                          <w:b/>
                          <w:sz w:val="18"/>
                          <w:szCs w:val="18"/>
                          <w:lang w:val="fr-FR"/>
                        </w:rPr>
                        <w:t xml:space="preserve">smart </w:t>
                      </w:r>
                      <w:r w:rsidRPr="00700E55">
                        <w:rPr>
                          <w:sz w:val="18"/>
                          <w:szCs w:val="18"/>
                          <w:lang w:val="fr-FR"/>
                        </w:rPr>
                        <w:t xml:space="preserve">– </w:t>
                      </w:r>
                      <w:r>
                        <w:rPr>
                          <w:sz w:val="18"/>
                          <w:szCs w:val="18"/>
                          <w:lang w:val="fr-FR"/>
                        </w:rPr>
                        <w:t>une marque</w:t>
                      </w:r>
                    </w:p>
                    <w:p w:rsidR="008942E3" w:rsidRPr="00700E55" w:rsidRDefault="008942E3" w:rsidP="001B5FD5">
                      <w:pPr>
                        <w:pStyle w:val="En-tte"/>
                        <w:tabs>
                          <w:tab w:val="clear" w:pos="7399"/>
                        </w:tabs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700E55">
                        <w:rPr>
                          <w:sz w:val="18"/>
                          <w:szCs w:val="18"/>
                          <w:lang w:val="fr-FR"/>
                        </w:rPr>
                        <w:t>de Daimler</w:t>
                      </w:r>
                    </w:p>
                    <w:p w:rsidR="008942E3" w:rsidRPr="00700E55" w:rsidRDefault="008942E3" w:rsidP="001B5FD5">
                      <w:pPr>
                        <w:rPr>
                          <w:szCs w:val="18"/>
                          <w:lang w:val="fr-FR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7728" behindDoc="0" locked="1" layoutInCell="1" allowOverlap="1">
                <wp:simplePos x="0" y="0"/>
                <wp:positionH relativeFrom="page">
                  <wp:posOffset>5526405</wp:posOffset>
                </wp:positionH>
                <wp:positionV relativeFrom="page">
                  <wp:posOffset>2466340</wp:posOffset>
                </wp:positionV>
                <wp:extent cx="1746250" cy="685800"/>
                <wp:effectExtent l="0" t="0" r="0" b="0"/>
                <wp:wrapSquare wrapText="bothSides"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42E3" w:rsidRPr="00535CE8" w:rsidRDefault="008942E3" w:rsidP="00AE0F40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 w:rsidRPr="00535CE8">
                              <w:rPr>
                                <w:b/>
                                <w:lang w:val="fr-FR"/>
                              </w:rPr>
                              <w:t>Information de presse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margin-left:435.15pt;margin-top:194.2pt;width:137.5pt;height:54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" filled="f" stroked="f">
                <v:textbox inset="0,0">
                  <w:txbxContent>
                    <w:p w:rsidR="008942E3" w:rsidRPr="00535CE8" w:rsidRDefault="008942E3" w:rsidP="00AE0F40">
                      <w:pPr>
                        <w:rPr>
                          <w:b/>
                          <w:lang w:val="fr-FR"/>
                        </w:rPr>
                      </w:pPr>
                      <w:r w:rsidRPr="00535CE8">
                        <w:rPr>
                          <w:b/>
                          <w:lang w:val="fr-FR"/>
                        </w:rPr>
                        <w:t>Information de presse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0" allowOverlap="1">
                <wp:simplePos x="0" y="0"/>
                <wp:positionH relativeFrom="page">
                  <wp:posOffset>180340</wp:posOffset>
                </wp:positionH>
                <wp:positionV relativeFrom="page">
                  <wp:posOffset>3780789</wp:posOffset>
                </wp:positionV>
                <wp:extent cx="71755" cy="0"/>
                <wp:effectExtent l="0" t="0" r="2349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14.2pt,297.7pt" to="19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26EAIAACY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" o:allowincell="f" strokeweight=".1pt">
                <w10:wrap anchorx="page" anchory="page"/>
              </v:line>
            </w:pict>
          </mc:Fallback>
        </mc:AlternateContent>
      </w:r>
      <w:r w:rsidR="00C3056E">
        <w:rPr>
          <w:i/>
          <w:sz w:val="28"/>
          <w:szCs w:val="28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942E3" w:rsidRPr="00535CE8">
        <w:rPr>
          <w:i/>
          <w:sz w:val="28"/>
          <w:szCs w:val="28"/>
          <w:lang w:val="fr-FR"/>
        </w:rPr>
        <w:br/>
      </w:r>
    </w:p>
    <w:p w:rsidR="008942E3" w:rsidRDefault="008942E3" w:rsidP="00443E49">
      <w:pPr>
        <w:pStyle w:val="20Headline"/>
        <w:ind w:right="-30"/>
        <w:rPr>
          <w:color w:val="auto"/>
          <w:lang w:val="fr-FR"/>
        </w:rPr>
      </w:pPr>
      <w:r w:rsidRPr="009B3783">
        <w:rPr>
          <w:color w:val="auto"/>
          <w:lang w:val="fr-FR"/>
        </w:rPr>
        <w:lastRenderedPageBreak/>
        <w:t xml:space="preserve">Usine smart de </w:t>
      </w:r>
      <w:proofErr w:type="spellStart"/>
      <w:r w:rsidRPr="009B3783">
        <w:rPr>
          <w:color w:val="auto"/>
          <w:lang w:val="fr-FR"/>
        </w:rPr>
        <w:t>Hambach</w:t>
      </w:r>
      <w:proofErr w:type="spellEnd"/>
      <w:r w:rsidRPr="009B3783">
        <w:rPr>
          <w:color w:val="auto"/>
          <w:lang w:val="fr-FR"/>
        </w:rPr>
        <w:t xml:space="preserve">: </w:t>
      </w:r>
      <w:r w:rsidR="00443E49">
        <w:rPr>
          <w:color w:val="auto"/>
          <w:lang w:val="fr-FR"/>
        </w:rPr>
        <w:t>inauguration du nouvel atelier de peinture liquide</w:t>
      </w:r>
    </w:p>
    <w:p w:rsidR="00134C2A" w:rsidRDefault="00134C2A" w:rsidP="00134C2A">
      <w:pPr>
        <w:pStyle w:val="Subhead"/>
        <w:widowControl/>
        <w:numPr>
          <w:ilvl w:val="0"/>
          <w:numId w:val="10"/>
        </w:numPr>
        <w:tabs>
          <w:tab w:val="num" w:pos="227"/>
        </w:tabs>
        <w:spacing w:after="380" w:line="380" w:lineRule="exact"/>
        <w:ind w:left="227" w:right="-193" w:hanging="227"/>
        <w:contextualSpacing/>
        <w:rPr>
          <w:szCs w:val="24"/>
          <w:lang w:val="fr-FR"/>
        </w:rPr>
      </w:pPr>
      <w:r>
        <w:rPr>
          <w:szCs w:val="24"/>
          <w:lang w:val="fr-FR"/>
        </w:rPr>
        <w:t xml:space="preserve">L’usine smart de </w:t>
      </w:r>
      <w:proofErr w:type="spellStart"/>
      <w:r>
        <w:rPr>
          <w:szCs w:val="24"/>
          <w:lang w:val="fr-FR"/>
        </w:rPr>
        <w:t>Hambach</w:t>
      </w:r>
      <w:proofErr w:type="spellEnd"/>
      <w:r>
        <w:rPr>
          <w:szCs w:val="24"/>
          <w:lang w:val="fr-FR"/>
        </w:rPr>
        <w:t xml:space="preserve"> en route vers l’avenir</w:t>
      </w:r>
    </w:p>
    <w:p w:rsidR="00134C2A" w:rsidRDefault="00134C2A" w:rsidP="00134C2A">
      <w:pPr>
        <w:pStyle w:val="Subhead"/>
        <w:widowControl/>
        <w:numPr>
          <w:ilvl w:val="0"/>
          <w:numId w:val="10"/>
        </w:numPr>
        <w:tabs>
          <w:tab w:val="num" w:pos="227"/>
        </w:tabs>
        <w:spacing w:after="380" w:line="380" w:lineRule="exact"/>
        <w:ind w:left="227" w:right="-193" w:hanging="227"/>
        <w:contextualSpacing/>
        <w:rPr>
          <w:szCs w:val="24"/>
          <w:lang w:val="fr-FR"/>
        </w:rPr>
      </w:pPr>
      <w:r>
        <w:rPr>
          <w:szCs w:val="24"/>
          <w:lang w:val="fr-FR"/>
        </w:rPr>
        <w:t>Plus de 50 millions d’euros investi</w:t>
      </w:r>
      <w:r w:rsidR="00BA0271">
        <w:rPr>
          <w:szCs w:val="24"/>
          <w:lang w:val="fr-FR"/>
        </w:rPr>
        <w:t>s</w:t>
      </w:r>
      <w:r>
        <w:rPr>
          <w:szCs w:val="24"/>
          <w:lang w:val="fr-FR"/>
        </w:rPr>
        <w:t xml:space="preserve"> dans le nouvel atelier de peinture liquide </w:t>
      </w:r>
    </w:p>
    <w:p w:rsidR="00134C2A" w:rsidRPr="00134C2A" w:rsidRDefault="00134C2A" w:rsidP="00134C2A">
      <w:pPr>
        <w:pStyle w:val="Subhead"/>
        <w:widowControl/>
        <w:numPr>
          <w:ilvl w:val="0"/>
          <w:numId w:val="10"/>
        </w:numPr>
        <w:tabs>
          <w:tab w:val="num" w:pos="227"/>
        </w:tabs>
        <w:spacing w:after="380" w:line="380" w:lineRule="exact"/>
        <w:ind w:left="227" w:right="-193" w:hanging="227"/>
        <w:contextualSpacing/>
        <w:rPr>
          <w:szCs w:val="24"/>
          <w:lang w:val="fr-FR"/>
        </w:rPr>
      </w:pPr>
      <w:r>
        <w:rPr>
          <w:lang w:val="fr-FR"/>
        </w:rPr>
        <w:t xml:space="preserve">Pour </w:t>
      </w:r>
      <w:r w:rsidR="007128CA">
        <w:rPr>
          <w:lang w:val="fr-FR"/>
        </w:rPr>
        <w:t>Joachim Betker « l’inauguration de la nouvelle installation représente  l’aboutissement d’une aventure technique et humaine menée de manière remarquable ».</w:t>
      </w:r>
    </w:p>
    <w:p w:rsidR="008942E3" w:rsidRDefault="008942E3" w:rsidP="006D0DCF">
      <w:pPr>
        <w:pStyle w:val="40Continoustext11pt"/>
        <w:rPr>
          <w:lang w:val="fr-FR"/>
        </w:rPr>
      </w:pPr>
      <w:proofErr w:type="spellStart"/>
      <w:r w:rsidRPr="00BB0948">
        <w:rPr>
          <w:lang w:val="fr-FR"/>
        </w:rPr>
        <w:t>Hambach</w:t>
      </w:r>
      <w:proofErr w:type="spellEnd"/>
      <w:r w:rsidRPr="00BB0948">
        <w:rPr>
          <w:lang w:val="fr-FR"/>
        </w:rPr>
        <w:t>, Fran</w:t>
      </w:r>
      <w:r>
        <w:rPr>
          <w:lang w:val="fr-FR"/>
        </w:rPr>
        <w:t>ce</w:t>
      </w:r>
      <w:r w:rsidRPr="00BB0948">
        <w:rPr>
          <w:lang w:val="fr-FR"/>
        </w:rPr>
        <w:t xml:space="preserve"> – smart </w:t>
      </w:r>
      <w:r w:rsidR="00134C2A">
        <w:rPr>
          <w:lang w:val="fr-FR"/>
        </w:rPr>
        <w:t xml:space="preserve">France a procédé ce jour à l’inauguration de son nouvel atelier de peinture liquide doté de la </w:t>
      </w:r>
      <w:r w:rsidR="0039563F">
        <w:rPr>
          <w:lang w:val="fr-FR"/>
        </w:rPr>
        <w:t xml:space="preserve">toute nouvelle </w:t>
      </w:r>
      <w:r w:rsidR="00134C2A">
        <w:rPr>
          <w:lang w:val="fr-FR"/>
        </w:rPr>
        <w:t xml:space="preserve">technologie </w:t>
      </w:r>
      <w:r w:rsidR="00AD7AAB">
        <w:rPr>
          <w:lang w:val="fr-FR"/>
        </w:rPr>
        <w:t xml:space="preserve">innovante </w:t>
      </w:r>
      <w:r w:rsidR="00134C2A">
        <w:rPr>
          <w:lang w:val="fr-FR"/>
        </w:rPr>
        <w:t>IP2</w:t>
      </w:r>
      <w:r w:rsidR="00797D0A">
        <w:rPr>
          <w:lang w:val="fr-FR"/>
        </w:rPr>
        <w:t xml:space="preserve"> (</w:t>
      </w:r>
      <w:proofErr w:type="spellStart"/>
      <w:r w:rsidR="00AD7AAB">
        <w:rPr>
          <w:lang w:val="fr-FR"/>
        </w:rPr>
        <w:t>integrated</w:t>
      </w:r>
      <w:proofErr w:type="spellEnd"/>
      <w:r w:rsidR="00AD7AAB">
        <w:rPr>
          <w:lang w:val="fr-FR"/>
        </w:rPr>
        <w:t xml:space="preserve"> </w:t>
      </w:r>
      <w:proofErr w:type="spellStart"/>
      <w:r w:rsidR="00AD7AAB">
        <w:rPr>
          <w:lang w:val="fr-FR"/>
        </w:rPr>
        <w:t>paintprocess</w:t>
      </w:r>
      <w:proofErr w:type="spellEnd"/>
      <w:r w:rsidR="00AD7AAB">
        <w:rPr>
          <w:lang w:val="fr-FR"/>
        </w:rPr>
        <w:t xml:space="preserve"> 2</w:t>
      </w:r>
      <w:r w:rsidR="00797D0A">
        <w:rPr>
          <w:lang w:val="fr-FR"/>
        </w:rPr>
        <w:t>)</w:t>
      </w:r>
      <w:r w:rsidR="00AD7AAB">
        <w:rPr>
          <w:lang w:val="fr-FR"/>
        </w:rPr>
        <w:t xml:space="preserve"> </w:t>
      </w:r>
      <w:r w:rsidR="00E75392">
        <w:rPr>
          <w:lang w:val="fr-FR"/>
        </w:rPr>
        <w:t xml:space="preserve">à base </w:t>
      </w:r>
      <w:r w:rsidR="00AD7AAB">
        <w:rPr>
          <w:lang w:val="fr-FR"/>
        </w:rPr>
        <w:t xml:space="preserve">de peinture </w:t>
      </w:r>
      <w:r w:rsidR="00E75392">
        <w:rPr>
          <w:lang w:val="fr-FR"/>
        </w:rPr>
        <w:t>hydrosoluble</w:t>
      </w:r>
      <w:r w:rsidR="00EA5FFB">
        <w:rPr>
          <w:lang w:val="fr-FR"/>
        </w:rPr>
        <w:t>.</w:t>
      </w:r>
      <w:r w:rsidRPr="00BB0948">
        <w:rPr>
          <w:lang w:val="fr-FR"/>
        </w:rPr>
        <w:t xml:space="preserve"> </w:t>
      </w:r>
    </w:p>
    <w:p w:rsidR="00BA0271" w:rsidRDefault="00BA0271" w:rsidP="006D0DCF">
      <w:pPr>
        <w:pStyle w:val="40Continoustext11pt"/>
        <w:rPr>
          <w:lang w:val="fr-FR"/>
        </w:rPr>
      </w:pPr>
      <w:r>
        <w:rPr>
          <w:lang w:val="fr-FR"/>
        </w:rPr>
        <w:t xml:space="preserve">Cet </w:t>
      </w:r>
      <w:proofErr w:type="spellStart"/>
      <w:r>
        <w:rPr>
          <w:lang w:val="fr-FR"/>
        </w:rPr>
        <w:t>investissment</w:t>
      </w:r>
      <w:proofErr w:type="spellEnd"/>
      <w:r>
        <w:rPr>
          <w:lang w:val="fr-FR"/>
        </w:rPr>
        <w:t xml:space="preserve"> de près de 50 millions d’euros s’inscrit dans </w:t>
      </w:r>
      <w:r w:rsidR="00EA5FFB">
        <w:rPr>
          <w:lang w:val="fr-FR"/>
        </w:rPr>
        <w:t>le cadre d’</w:t>
      </w:r>
      <w:r>
        <w:rPr>
          <w:lang w:val="fr-FR"/>
        </w:rPr>
        <w:t xml:space="preserve">un programme </w:t>
      </w:r>
      <w:r w:rsidR="00EA5FFB">
        <w:rPr>
          <w:lang w:val="fr-FR"/>
        </w:rPr>
        <w:t xml:space="preserve">d’investissement </w:t>
      </w:r>
      <w:r>
        <w:rPr>
          <w:lang w:val="fr-FR"/>
        </w:rPr>
        <w:t>plus large de plus de 200 m</w:t>
      </w:r>
      <w:r w:rsidR="00015FF2">
        <w:rPr>
          <w:lang w:val="fr-FR"/>
        </w:rPr>
        <w:t>i</w:t>
      </w:r>
      <w:r>
        <w:rPr>
          <w:lang w:val="fr-FR"/>
        </w:rPr>
        <w:t xml:space="preserve">llions d’euros </w:t>
      </w:r>
      <w:r w:rsidR="00EA5FFB">
        <w:rPr>
          <w:lang w:val="fr-FR"/>
        </w:rPr>
        <w:t xml:space="preserve">réalisé actuellement </w:t>
      </w:r>
      <w:r>
        <w:rPr>
          <w:lang w:val="fr-FR"/>
        </w:rPr>
        <w:t xml:space="preserve">sur le site de </w:t>
      </w:r>
      <w:proofErr w:type="spellStart"/>
      <w:r>
        <w:rPr>
          <w:lang w:val="fr-FR"/>
        </w:rPr>
        <w:t>smartville</w:t>
      </w:r>
      <w:proofErr w:type="spellEnd"/>
      <w:r>
        <w:rPr>
          <w:lang w:val="fr-FR"/>
        </w:rPr>
        <w:t xml:space="preserve"> à </w:t>
      </w:r>
      <w:proofErr w:type="spellStart"/>
      <w:r>
        <w:rPr>
          <w:lang w:val="fr-FR"/>
        </w:rPr>
        <w:t>Hambach</w:t>
      </w:r>
      <w:proofErr w:type="spellEnd"/>
      <w:r>
        <w:rPr>
          <w:lang w:val="fr-FR"/>
        </w:rPr>
        <w:t xml:space="preserve"> (Moselle) </w:t>
      </w:r>
      <w:r w:rsidR="00EA5FFB">
        <w:rPr>
          <w:lang w:val="fr-FR"/>
        </w:rPr>
        <w:t>en vue de</w:t>
      </w:r>
      <w:r w:rsidR="0039563F" w:rsidRPr="00B707C4">
        <w:rPr>
          <w:szCs w:val="22"/>
          <w:lang w:val="fr-FR"/>
        </w:rPr>
        <w:t xml:space="preserve"> l’arrivée de la future gamme</w:t>
      </w:r>
      <w:r w:rsidR="00EA5FFB">
        <w:rPr>
          <w:szCs w:val="22"/>
          <w:lang w:val="fr-FR"/>
        </w:rPr>
        <w:t xml:space="preserve">, assurant </w:t>
      </w:r>
      <w:r w:rsidR="0039563F" w:rsidRPr="00B707C4">
        <w:rPr>
          <w:lang w:val="fr-FR"/>
        </w:rPr>
        <w:t>la pérennité</w:t>
      </w:r>
      <w:r w:rsidR="0039563F">
        <w:rPr>
          <w:lang w:val="fr-FR"/>
        </w:rPr>
        <w:t xml:space="preserve"> du site</w:t>
      </w:r>
      <w:r w:rsidR="0039563F" w:rsidRPr="00B707C4">
        <w:rPr>
          <w:lang w:val="fr-FR"/>
        </w:rPr>
        <w:t>.</w:t>
      </w:r>
    </w:p>
    <w:p w:rsidR="0039563F" w:rsidRDefault="0039563F" w:rsidP="006D0DCF">
      <w:pPr>
        <w:pStyle w:val="40Continoustext11pt"/>
        <w:rPr>
          <w:szCs w:val="22"/>
          <w:lang w:val="fr-FR"/>
        </w:rPr>
      </w:pPr>
      <w:r w:rsidRPr="00B707C4">
        <w:rPr>
          <w:szCs w:val="22"/>
          <w:lang w:val="fr-FR"/>
        </w:rPr>
        <w:t>La nouvelle installation de peinture</w:t>
      </w:r>
      <w:r w:rsidR="00EA5FFB">
        <w:rPr>
          <w:szCs w:val="22"/>
          <w:lang w:val="fr-FR"/>
        </w:rPr>
        <w:t xml:space="preserve"> liquide, inaugurée ce jour par Annette </w:t>
      </w:r>
      <w:proofErr w:type="spellStart"/>
      <w:r w:rsidR="00EA5FFB">
        <w:rPr>
          <w:szCs w:val="22"/>
          <w:lang w:val="fr-FR"/>
        </w:rPr>
        <w:t>Winkler</w:t>
      </w:r>
      <w:proofErr w:type="spellEnd"/>
      <w:r w:rsidR="00EA5FFB">
        <w:rPr>
          <w:szCs w:val="22"/>
          <w:lang w:val="fr-FR"/>
        </w:rPr>
        <w:t xml:space="preserve">, Responsable </w:t>
      </w:r>
      <w:r w:rsidR="004E68F3">
        <w:rPr>
          <w:szCs w:val="22"/>
          <w:lang w:val="fr-FR"/>
        </w:rPr>
        <w:t>de la division smart au sein de Daimler</w:t>
      </w:r>
      <w:r w:rsidR="00EA5FFB">
        <w:rPr>
          <w:szCs w:val="22"/>
          <w:lang w:val="fr-FR"/>
        </w:rPr>
        <w:t xml:space="preserve">, et Joachim Betker, Président de smart France,  remplace </w:t>
      </w:r>
      <w:r w:rsidRPr="00B707C4">
        <w:rPr>
          <w:szCs w:val="22"/>
          <w:lang w:val="fr-FR"/>
        </w:rPr>
        <w:t>la peinture en poudre utilisée jusqu’à présent au sein de l’usine</w:t>
      </w:r>
      <w:r w:rsidR="00EA5FFB">
        <w:rPr>
          <w:szCs w:val="22"/>
          <w:lang w:val="fr-FR"/>
        </w:rPr>
        <w:t xml:space="preserve">. Respectueuse </w:t>
      </w:r>
      <w:r>
        <w:rPr>
          <w:szCs w:val="22"/>
          <w:lang w:val="fr-FR"/>
        </w:rPr>
        <w:t>de l’environnement</w:t>
      </w:r>
      <w:r w:rsidRPr="00B707C4">
        <w:rPr>
          <w:szCs w:val="22"/>
          <w:lang w:val="fr-FR"/>
        </w:rPr>
        <w:t xml:space="preserve"> </w:t>
      </w:r>
      <w:r w:rsidR="00797D0A">
        <w:rPr>
          <w:szCs w:val="22"/>
          <w:lang w:val="fr-FR"/>
        </w:rPr>
        <w:t xml:space="preserve">– la consommation énergétique est réduite de près de 10% </w:t>
      </w:r>
      <w:r w:rsidR="00DA1991">
        <w:rPr>
          <w:szCs w:val="22"/>
          <w:lang w:val="fr-FR"/>
        </w:rPr>
        <w:t>par rapport à l’installation précédente</w:t>
      </w:r>
      <w:r w:rsidR="00797D0A">
        <w:rPr>
          <w:szCs w:val="22"/>
          <w:lang w:val="fr-FR"/>
        </w:rPr>
        <w:t>- la technologie</w:t>
      </w:r>
      <w:r w:rsidR="00DA1991">
        <w:rPr>
          <w:szCs w:val="22"/>
          <w:lang w:val="fr-FR"/>
        </w:rPr>
        <w:t xml:space="preserve"> IP 2 utilisée par l’usine de </w:t>
      </w:r>
      <w:proofErr w:type="spellStart"/>
      <w:r w:rsidR="00DA1991">
        <w:rPr>
          <w:szCs w:val="22"/>
          <w:lang w:val="fr-FR"/>
        </w:rPr>
        <w:t>Hambach</w:t>
      </w:r>
      <w:proofErr w:type="spellEnd"/>
      <w:r w:rsidR="00DA1991">
        <w:rPr>
          <w:szCs w:val="22"/>
          <w:lang w:val="fr-FR"/>
        </w:rPr>
        <w:t xml:space="preserve"> est</w:t>
      </w:r>
      <w:r w:rsidRPr="00B707C4">
        <w:rPr>
          <w:szCs w:val="22"/>
          <w:lang w:val="fr-FR"/>
        </w:rPr>
        <w:t xml:space="preserve"> conforme aux normes actuellement en vigueur dans les sites de production automobiles du groupe Daimler</w:t>
      </w:r>
      <w:r w:rsidR="004E68F3">
        <w:rPr>
          <w:szCs w:val="22"/>
          <w:lang w:val="fr-FR"/>
        </w:rPr>
        <w:t>.</w:t>
      </w:r>
      <w:r w:rsidRPr="00B707C4">
        <w:rPr>
          <w:lang w:val="fr-FR"/>
        </w:rPr>
        <w:t xml:space="preserve"> </w:t>
      </w:r>
      <w:r w:rsidRPr="00B707C4">
        <w:rPr>
          <w:szCs w:val="22"/>
          <w:lang w:val="fr-FR"/>
        </w:rPr>
        <w:t xml:space="preserve">Cet aménagement permettra d’enrichir considérablement la palette de coloris proposée. A l’avenir, les clients smart pourront ainsi choisir la couleur de la cellule de sécurité </w:t>
      </w:r>
      <w:proofErr w:type="spellStart"/>
      <w:r w:rsidRPr="00B707C4">
        <w:rPr>
          <w:szCs w:val="22"/>
          <w:lang w:val="fr-FR"/>
        </w:rPr>
        <w:t>tridion</w:t>
      </w:r>
      <w:proofErr w:type="spellEnd"/>
      <w:r w:rsidRPr="00B707C4">
        <w:rPr>
          <w:szCs w:val="22"/>
          <w:lang w:val="fr-FR"/>
        </w:rPr>
        <w:t xml:space="preserve"> parmi tous les coloris disponibles</w:t>
      </w:r>
      <w:r w:rsidR="004E68F3">
        <w:rPr>
          <w:szCs w:val="22"/>
          <w:lang w:val="fr-FR"/>
        </w:rPr>
        <w:t>.</w:t>
      </w:r>
    </w:p>
    <w:p w:rsidR="007513A9" w:rsidRDefault="007513A9" w:rsidP="004E68F3">
      <w:pPr>
        <w:pStyle w:val="40Continoustext11pt"/>
        <w:rPr>
          <w:lang w:val="fr-FR"/>
        </w:rPr>
      </w:pPr>
      <w:r>
        <w:rPr>
          <w:lang w:val="fr-FR"/>
        </w:rPr>
        <w:t>Pour Joachim Betker, « l’inauguration de la nouvelle installation représente  l’aboutissement d’une aventure technique et humaine menée de manière remarquable grâce à la mobilisation et au très grand professionnalisme de tous les acteurs impliqués</w:t>
      </w:r>
      <w:r w:rsidR="00D8256C">
        <w:rPr>
          <w:lang w:val="fr-FR"/>
        </w:rPr>
        <w:t xml:space="preserve"> dans le projet</w:t>
      </w:r>
      <w:r>
        <w:rPr>
          <w:lang w:val="fr-FR"/>
        </w:rPr>
        <w:t xml:space="preserve">, </w:t>
      </w:r>
      <w:r w:rsidR="00826B3D">
        <w:rPr>
          <w:lang w:val="fr-FR"/>
        </w:rPr>
        <w:t xml:space="preserve">de smart France, </w:t>
      </w:r>
      <w:r>
        <w:rPr>
          <w:lang w:val="fr-FR"/>
        </w:rPr>
        <w:t xml:space="preserve">du groupe Daimler </w:t>
      </w:r>
      <w:r w:rsidR="00015FF2">
        <w:rPr>
          <w:lang w:val="fr-FR"/>
        </w:rPr>
        <w:t>et des différents partenaires industriels</w:t>
      </w:r>
      <w:r w:rsidR="00826B3D">
        <w:rPr>
          <w:lang w:val="fr-FR"/>
        </w:rPr>
        <w:t xml:space="preserve">. Avec cette nouvelle installation, </w:t>
      </w:r>
      <w:r w:rsidR="008F3D9F">
        <w:rPr>
          <w:lang w:val="fr-FR"/>
        </w:rPr>
        <w:t xml:space="preserve">notre site de </w:t>
      </w:r>
      <w:proofErr w:type="spellStart"/>
      <w:r w:rsidR="008F3D9F">
        <w:rPr>
          <w:lang w:val="fr-FR"/>
        </w:rPr>
        <w:t>Hambach</w:t>
      </w:r>
      <w:proofErr w:type="spellEnd"/>
      <w:r w:rsidR="008F3D9F">
        <w:rPr>
          <w:lang w:val="fr-FR"/>
        </w:rPr>
        <w:t xml:space="preserve"> </w:t>
      </w:r>
      <w:r w:rsidR="00826B3D">
        <w:rPr>
          <w:lang w:val="fr-FR"/>
        </w:rPr>
        <w:t>prépar</w:t>
      </w:r>
      <w:r w:rsidR="008F3D9F">
        <w:rPr>
          <w:lang w:val="fr-FR"/>
        </w:rPr>
        <w:t xml:space="preserve">e </w:t>
      </w:r>
      <w:r w:rsidR="00826B3D">
        <w:rPr>
          <w:lang w:val="fr-FR"/>
        </w:rPr>
        <w:t xml:space="preserve">de la meilleure manière possible l’arrivée </w:t>
      </w:r>
      <w:r w:rsidR="008F3D9F">
        <w:rPr>
          <w:lang w:val="fr-FR"/>
        </w:rPr>
        <w:t>d</w:t>
      </w:r>
      <w:r w:rsidR="00826B3D">
        <w:rPr>
          <w:lang w:val="fr-FR"/>
        </w:rPr>
        <w:t>e la 3</w:t>
      </w:r>
      <w:r w:rsidR="00826B3D" w:rsidRPr="00826B3D">
        <w:rPr>
          <w:vertAlign w:val="superscript"/>
          <w:lang w:val="fr-FR"/>
        </w:rPr>
        <w:t>ème</w:t>
      </w:r>
      <w:r w:rsidR="00826B3D">
        <w:rPr>
          <w:lang w:val="fr-FR"/>
        </w:rPr>
        <w:t xml:space="preserve"> génération de la smart </w:t>
      </w:r>
      <w:proofErr w:type="spellStart"/>
      <w:r w:rsidR="00826B3D">
        <w:rPr>
          <w:lang w:val="fr-FR"/>
        </w:rPr>
        <w:t>fortwo</w:t>
      </w:r>
      <w:proofErr w:type="spellEnd"/>
      <w:r w:rsidR="00826B3D">
        <w:rPr>
          <w:lang w:val="fr-FR"/>
        </w:rPr>
        <w:t> ».</w:t>
      </w:r>
      <w:r>
        <w:rPr>
          <w:lang w:val="fr-FR"/>
        </w:rPr>
        <w:t xml:space="preserve"> </w:t>
      </w:r>
    </w:p>
    <w:p w:rsidR="00015FF2" w:rsidRPr="00FD2606" w:rsidRDefault="00015FF2" w:rsidP="00015FF2">
      <w:pPr>
        <w:pStyle w:val="40Continoustext11pt"/>
        <w:rPr>
          <w:b/>
          <w:lang w:val="fr-FR"/>
        </w:rPr>
      </w:pPr>
      <w:r w:rsidRPr="00FD2606">
        <w:rPr>
          <w:b/>
          <w:bCs/>
          <w:szCs w:val="22"/>
          <w:lang w:val="fr-FR"/>
        </w:rPr>
        <w:lastRenderedPageBreak/>
        <w:t xml:space="preserve">L’usine smart de </w:t>
      </w:r>
      <w:proofErr w:type="spellStart"/>
      <w:r w:rsidRPr="00FD2606">
        <w:rPr>
          <w:b/>
          <w:bCs/>
          <w:szCs w:val="22"/>
          <w:lang w:val="fr-FR"/>
        </w:rPr>
        <w:t>Hambach</w:t>
      </w:r>
      <w:proofErr w:type="spellEnd"/>
      <w:r w:rsidRPr="00FD2606">
        <w:rPr>
          <w:b/>
          <w:bCs/>
          <w:szCs w:val="22"/>
          <w:lang w:val="fr-FR"/>
        </w:rPr>
        <w:t xml:space="preserve"> : une success</w:t>
      </w:r>
      <w:r>
        <w:rPr>
          <w:b/>
          <w:bCs/>
          <w:szCs w:val="22"/>
          <w:lang w:val="fr-FR"/>
        </w:rPr>
        <w:t>-</w:t>
      </w:r>
      <w:r w:rsidRPr="00FD2606">
        <w:rPr>
          <w:b/>
          <w:bCs/>
          <w:szCs w:val="22"/>
          <w:lang w:val="fr-FR"/>
        </w:rPr>
        <w:t>story</w:t>
      </w:r>
    </w:p>
    <w:p w:rsidR="00015FF2" w:rsidRPr="00FD2606" w:rsidRDefault="00015FF2" w:rsidP="00015FF2">
      <w:pPr>
        <w:pStyle w:val="40Continoustext11pt"/>
        <w:rPr>
          <w:lang w:val="fr-FR"/>
        </w:rPr>
      </w:pPr>
      <w:r w:rsidRPr="00FD2606">
        <w:rPr>
          <w:szCs w:val="22"/>
          <w:lang w:val="fr-FR"/>
        </w:rPr>
        <w:t xml:space="preserve">Inaugurée en 1997, l'usine smart de </w:t>
      </w:r>
      <w:proofErr w:type="spellStart"/>
      <w:r w:rsidRPr="00FD2606">
        <w:rPr>
          <w:szCs w:val="22"/>
          <w:lang w:val="fr-FR"/>
        </w:rPr>
        <w:t>Hambach</w:t>
      </w:r>
      <w:proofErr w:type="spellEnd"/>
      <w:r w:rsidRPr="00FD2606">
        <w:rPr>
          <w:szCs w:val="22"/>
          <w:lang w:val="fr-FR"/>
        </w:rPr>
        <w:t xml:space="preserve"> produit la smart </w:t>
      </w:r>
      <w:proofErr w:type="spellStart"/>
      <w:r w:rsidRPr="00FD2606">
        <w:rPr>
          <w:szCs w:val="22"/>
          <w:lang w:val="fr-FR"/>
        </w:rPr>
        <w:t>fortwo</w:t>
      </w:r>
      <w:proofErr w:type="spellEnd"/>
      <w:r w:rsidRPr="00FD2606">
        <w:rPr>
          <w:szCs w:val="22"/>
          <w:lang w:val="fr-FR"/>
        </w:rPr>
        <w:t xml:space="preserve"> depuis 1998 ; la version actuelle (deuxième génération) y est produite depuis 2007. Plus de 103 000 véhicules ont quitté les chaînes de production en 201</w:t>
      </w:r>
      <w:r w:rsidR="00EC35E6">
        <w:rPr>
          <w:szCs w:val="22"/>
          <w:lang w:val="fr-FR"/>
        </w:rPr>
        <w:t>2</w:t>
      </w:r>
      <w:r w:rsidRPr="00FD2606">
        <w:rPr>
          <w:szCs w:val="22"/>
          <w:lang w:val="fr-FR"/>
        </w:rPr>
        <w:t>. Quelque 1</w:t>
      </w:r>
      <w:r>
        <w:rPr>
          <w:szCs w:val="22"/>
          <w:lang w:val="fr-FR"/>
        </w:rPr>
        <w:t> </w:t>
      </w:r>
      <w:r w:rsidR="00EC35E6">
        <w:rPr>
          <w:szCs w:val="22"/>
          <w:lang w:val="fr-FR"/>
        </w:rPr>
        <w:t>500</w:t>
      </w:r>
      <w:r w:rsidRPr="00FD2606">
        <w:rPr>
          <w:szCs w:val="22"/>
          <w:lang w:val="fr-FR"/>
        </w:rPr>
        <w:t xml:space="preserve"> collaborateurs travaillent sur ce site, </w:t>
      </w:r>
      <w:r>
        <w:rPr>
          <w:szCs w:val="22"/>
          <w:lang w:val="fr-FR"/>
        </w:rPr>
        <w:t>750</w:t>
      </w:r>
      <w:r w:rsidRPr="00FD2606">
        <w:rPr>
          <w:szCs w:val="22"/>
          <w:lang w:val="fr-FR"/>
        </w:rPr>
        <w:t xml:space="preserve"> chez smart France et 7</w:t>
      </w:r>
      <w:r>
        <w:rPr>
          <w:szCs w:val="22"/>
          <w:lang w:val="fr-FR"/>
        </w:rPr>
        <w:t>5</w:t>
      </w:r>
      <w:r w:rsidR="00EC35E6">
        <w:rPr>
          <w:szCs w:val="22"/>
          <w:lang w:val="fr-FR"/>
        </w:rPr>
        <w:t>0</w:t>
      </w:r>
      <w:r w:rsidRPr="00FD2606">
        <w:rPr>
          <w:szCs w:val="22"/>
          <w:lang w:val="fr-FR"/>
        </w:rPr>
        <w:t xml:space="preserve"> parmi les sous-traitant installés sur place. La millionième smart </w:t>
      </w:r>
      <w:proofErr w:type="spellStart"/>
      <w:r w:rsidRPr="00FD2606">
        <w:rPr>
          <w:szCs w:val="22"/>
          <w:lang w:val="fr-FR"/>
        </w:rPr>
        <w:t>fortwo</w:t>
      </w:r>
      <w:proofErr w:type="spellEnd"/>
      <w:r w:rsidRPr="00FD2606">
        <w:rPr>
          <w:szCs w:val="22"/>
          <w:lang w:val="fr-FR"/>
        </w:rPr>
        <w:t xml:space="preserve"> a vu le jour en septembre 2008, date du 10</w:t>
      </w:r>
      <w:r w:rsidRPr="0004360A">
        <w:rPr>
          <w:szCs w:val="22"/>
          <w:vertAlign w:val="superscript"/>
          <w:lang w:val="fr-FR"/>
        </w:rPr>
        <w:t>e</w:t>
      </w:r>
      <w:r w:rsidRPr="00FD2606">
        <w:rPr>
          <w:szCs w:val="22"/>
          <w:lang w:val="fr-FR"/>
        </w:rPr>
        <w:t xml:space="preserve"> anniversaire de la marque ; au total, </w:t>
      </w:r>
      <w:r w:rsidR="000319C5">
        <w:rPr>
          <w:szCs w:val="22"/>
          <w:lang w:val="fr-FR"/>
        </w:rPr>
        <w:t>plus</w:t>
      </w:r>
      <w:r w:rsidRPr="00FD2606">
        <w:rPr>
          <w:szCs w:val="22"/>
          <w:lang w:val="fr-FR"/>
        </w:rPr>
        <w:t xml:space="preserve"> de 1,</w:t>
      </w:r>
      <w:r w:rsidR="000319C5">
        <w:rPr>
          <w:szCs w:val="22"/>
          <w:lang w:val="fr-FR"/>
        </w:rPr>
        <w:t>4</w:t>
      </w:r>
      <w:r>
        <w:rPr>
          <w:szCs w:val="22"/>
          <w:lang w:val="fr-FR"/>
        </w:rPr>
        <w:t> </w:t>
      </w:r>
      <w:r w:rsidRPr="00FD2606">
        <w:rPr>
          <w:szCs w:val="22"/>
          <w:lang w:val="fr-FR"/>
        </w:rPr>
        <w:t xml:space="preserve">million de véhicules ont été produits à </w:t>
      </w:r>
      <w:proofErr w:type="spellStart"/>
      <w:r w:rsidRPr="00FD2606">
        <w:rPr>
          <w:szCs w:val="22"/>
          <w:lang w:val="fr-FR"/>
        </w:rPr>
        <w:t>Hambach</w:t>
      </w:r>
      <w:proofErr w:type="spellEnd"/>
      <w:r w:rsidRPr="00FD2606">
        <w:rPr>
          <w:lang w:val="fr-FR"/>
        </w:rPr>
        <w:t>.</w:t>
      </w:r>
      <w:bookmarkStart w:id="6" w:name="_GoBack"/>
      <w:bookmarkEnd w:id="6"/>
    </w:p>
    <w:p w:rsidR="00015FF2" w:rsidRPr="00FD2606" w:rsidRDefault="00015FF2" w:rsidP="00015FF2">
      <w:pPr>
        <w:pStyle w:val="40Continoustext11pt"/>
        <w:rPr>
          <w:lang w:val="fr-FR"/>
        </w:rPr>
      </w:pPr>
      <w:r w:rsidRPr="00FD2606">
        <w:rPr>
          <w:szCs w:val="22"/>
          <w:lang w:val="fr-FR"/>
        </w:rPr>
        <w:t xml:space="preserve">L’usine lorraine reste à l’heure actuelle un modèle de production </w:t>
      </w:r>
      <w:r w:rsidR="00024855">
        <w:rPr>
          <w:szCs w:val="22"/>
          <w:lang w:val="fr-FR"/>
        </w:rPr>
        <w:t>innovant</w:t>
      </w:r>
      <w:r w:rsidRPr="00FD2606">
        <w:rPr>
          <w:szCs w:val="22"/>
          <w:lang w:val="fr-FR"/>
        </w:rPr>
        <w:t xml:space="preserve"> : grâce à sa ligne de production en forme de croix, elle répond de manière optimale aux impératifs d’assemblage et de logistique, et permet la mise en </w:t>
      </w:r>
      <w:r>
        <w:rPr>
          <w:szCs w:val="22"/>
          <w:lang w:val="fr-FR"/>
        </w:rPr>
        <w:t>œ</w:t>
      </w:r>
      <w:r w:rsidRPr="00FD2606">
        <w:rPr>
          <w:szCs w:val="22"/>
          <w:lang w:val="fr-FR"/>
        </w:rPr>
        <w:t xml:space="preserve">uvre de processus de production optimisés. Ainsi, les sous-traitants et les fournisseurs peuvent livrer leurs pièces et modules directement sur la chaîne d’assemblage. Les coûts de transport et de logistique sont </w:t>
      </w:r>
      <w:r>
        <w:rPr>
          <w:szCs w:val="22"/>
          <w:lang w:val="fr-FR"/>
        </w:rPr>
        <w:t>de ce fait</w:t>
      </w:r>
      <w:r w:rsidRPr="00FD2606">
        <w:rPr>
          <w:szCs w:val="22"/>
          <w:lang w:val="fr-FR"/>
        </w:rPr>
        <w:t xml:space="preserve"> réduits au minimum, </w:t>
      </w:r>
      <w:r>
        <w:rPr>
          <w:szCs w:val="22"/>
          <w:lang w:val="fr-FR"/>
        </w:rPr>
        <w:t>ce qui</w:t>
      </w:r>
      <w:r w:rsidRPr="00FD2606">
        <w:rPr>
          <w:szCs w:val="22"/>
          <w:lang w:val="fr-FR"/>
        </w:rPr>
        <w:t xml:space="preserve"> présent</w:t>
      </w:r>
      <w:r>
        <w:rPr>
          <w:szCs w:val="22"/>
          <w:lang w:val="fr-FR"/>
        </w:rPr>
        <w:t>e</w:t>
      </w:r>
      <w:r w:rsidRPr="00FD2606">
        <w:rPr>
          <w:szCs w:val="22"/>
          <w:lang w:val="fr-FR"/>
        </w:rPr>
        <w:t xml:space="preserve"> des avantages, sur un plan écologique notamment. La responsabilité </w:t>
      </w:r>
      <w:proofErr w:type="spellStart"/>
      <w:r w:rsidRPr="00FD2606">
        <w:rPr>
          <w:szCs w:val="22"/>
          <w:lang w:val="fr-FR"/>
        </w:rPr>
        <w:t>écocitoyenne</w:t>
      </w:r>
      <w:proofErr w:type="spellEnd"/>
      <w:r w:rsidRPr="00FD2606">
        <w:rPr>
          <w:szCs w:val="22"/>
          <w:lang w:val="fr-FR"/>
        </w:rPr>
        <w:t xml:space="preserve"> dont fait preuve smart au niveau de ses produits se reflète également dans le concept énergétique et écologique mis en place sur le site de production de </w:t>
      </w:r>
      <w:proofErr w:type="spellStart"/>
      <w:r w:rsidRPr="00FD2606">
        <w:rPr>
          <w:szCs w:val="22"/>
          <w:lang w:val="fr-FR"/>
        </w:rPr>
        <w:t>smartville</w:t>
      </w:r>
      <w:proofErr w:type="spellEnd"/>
      <w:r w:rsidRPr="00FD2606">
        <w:rPr>
          <w:szCs w:val="22"/>
          <w:lang w:val="fr-FR"/>
        </w:rPr>
        <w:t xml:space="preserve">. </w:t>
      </w:r>
      <w:r>
        <w:rPr>
          <w:szCs w:val="22"/>
          <w:lang w:val="fr-FR"/>
        </w:rPr>
        <w:t>Cette usine</w:t>
      </w:r>
      <w:r w:rsidRPr="00FD2606">
        <w:rPr>
          <w:lang w:val="fr-FR"/>
        </w:rPr>
        <w:t xml:space="preserve"> </w:t>
      </w:r>
      <w:r>
        <w:rPr>
          <w:lang w:val="fr-FR"/>
        </w:rPr>
        <w:t xml:space="preserve">dispose </w:t>
      </w:r>
      <w:r w:rsidRPr="00FD2606">
        <w:rPr>
          <w:lang w:val="fr-FR"/>
        </w:rPr>
        <w:t xml:space="preserve">notamment </w:t>
      </w:r>
      <w:r>
        <w:rPr>
          <w:lang w:val="fr-FR"/>
        </w:rPr>
        <w:t>de sa propre</w:t>
      </w:r>
      <w:r w:rsidRPr="00FD2606">
        <w:rPr>
          <w:lang w:val="fr-FR"/>
        </w:rPr>
        <w:t xml:space="preserve"> centrale thermique au gaz qui </w:t>
      </w:r>
      <w:r>
        <w:rPr>
          <w:lang w:val="fr-FR"/>
        </w:rPr>
        <w:t>lui fournit</w:t>
      </w:r>
      <w:r w:rsidRPr="00FD2606">
        <w:rPr>
          <w:lang w:val="fr-FR"/>
        </w:rPr>
        <w:t xml:space="preserve"> de la chaleur et couvre près de 25 % de</w:t>
      </w:r>
      <w:r>
        <w:rPr>
          <w:lang w:val="fr-FR"/>
        </w:rPr>
        <w:t xml:space="preserve"> se</w:t>
      </w:r>
      <w:r w:rsidRPr="00FD2606">
        <w:rPr>
          <w:lang w:val="fr-FR"/>
        </w:rPr>
        <w:t xml:space="preserve">s besoins en électricité. Les eaux usées sont directement traitées dans une station d’épuration </w:t>
      </w:r>
      <w:r>
        <w:rPr>
          <w:lang w:val="fr-FR"/>
        </w:rPr>
        <w:t>à</w:t>
      </w:r>
      <w:r w:rsidRPr="00FD2606">
        <w:rPr>
          <w:lang w:val="fr-FR"/>
        </w:rPr>
        <w:t xml:space="preserve"> filtr</w:t>
      </w:r>
      <w:r>
        <w:rPr>
          <w:lang w:val="fr-FR"/>
        </w:rPr>
        <w:t>e à membrane</w:t>
      </w:r>
      <w:r w:rsidRPr="00FD2606">
        <w:rPr>
          <w:lang w:val="fr-FR"/>
        </w:rPr>
        <w:t xml:space="preserve"> située sur le site de production. La qualité de l’eau </w:t>
      </w:r>
      <w:r>
        <w:rPr>
          <w:lang w:val="fr-FR"/>
        </w:rPr>
        <w:t>épurée</w:t>
      </w:r>
      <w:r w:rsidRPr="00FD2606">
        <w:rPr>
          <w:lang w:val="fr-FR"/>
        </w:rPr>
        <w:t xml:space="preserve"> est supérieure à celle des cours d’eau naturels dans lesquels elle se</w:t>
      </w:r>
      <w:r>
        <w:rPr>
          <w:lang w:val="fr-FR"/>
        </w:rPr>
        <w:t xml:space="preserve"> </w:t>
      </w:r>
      <w:r w:rsidRPr="00FD2606">
        <w:rPr>
          <w:lang w:val="fr-FR"/>
        </w:rPr>
        <w:t>déverse.</w:t>
      </w:r>
    </w:p>
    <w:p w:rsidR="00015FF2" w:rsidRPr="00FD2606" w:rsidRDefault="00015FF2" w:rsidP="00015FF2">
      <w:pPr>
        <w:pStyle w:val="40Continoustext11pt"/>
        <w:rPr>
          <w:b/>
          <w:lang w:val="fr-FR"/>
        </w:rPr>
      </w:pPr>
      <w:r w:rsidRPr="00FD2606">
        <w:rPr>
          <w:b/>
          <w:bCs/>
          <w:szCs w:val="22"/>
          <w:lang w:val="fr-FR"/>
        </w:rPr>
        <w:t>La marque smart</w:t>
      </w:r>
    </w:p>
    <w:p w:rsidR="00015FF2" w:rsidRPr="00FD2606" w:rsidRDefault="006B51E6" w:rsidP="00015FF2">
      <w:pPr>
        <w:pStyle w:val="40Continoustext11pt"/>
        <w:rPr>
          <w:lang w:val="fr-FR"/>
        </w:rPr>
      </w:pPr>
      <w:r>
        <w:rPr>
          <w:szCs w:val="22"/>
          <w:lang w:val="fr-FR"/>
        </w:rPr>
        <w:t>D</w:t>
      </w:r>
      <w:r w:rsidR="00015FF2" w:rsidRPr="00FD2606">
        <w:rPr>
          <w:szCs w:val="22"/>
          <w:lang w:val="fr-FR"/>
        </w:rPr>
        <w:t xml:space="preserve">epuis </w:t>
      </w:r>
      <w:r>
        <w:rPr>
          <w:szCs w:val="22"/>
          <w:lang w:val="fr-FR"/>
        </w:rPr>
        <w:t>quinze</w:t>
      </w:r>
      <w:r w:rsidR="00015FF2" w:rsidRPr="00FD2606">
        <w:rPr>
          <w:szCs w:val="22"/>
          <w:lang w:val="fr-FR"/>
        </w:rPr>
        <w:t xml:space="preserve"> ans, </w:t>
      </w:r>
      <w:proofErr w:type="gramStart"/>
      <w:r w:rsidR="00350548">
        <w:rPr>
          <w:szCs w:val="22"/>
          <w:lang w:val="fr-FR"/>
        </w:rPr>
        <w:t>la</w:t>
      </w:r>
      <w:proofErr w:type="gramEnd"/>
      <w:r w:rsidR="00015FF2" w:rsidRPr="00FD2606">
        <w:rPr>
          <w:szCs w:val="22"/>
          <w:lang w:val="fr-FR"/>
        </w:rPr>
        <w:t xml:space="preserve"> biplace avant-gardiste propose une nouvelle définition de la mobilité urbaine individuelle. Forte d’un facteur plaisir et d’un éco-compatibilité élevés, elle conjugue éco-responsabilité avec joie de vivre. Grâce à ses dimensions compactes inégalées, la </w:t>
      </w:r>
      <w:proofErr w:type="spellStart"/>
      <w:r w:rsidR="00015FF2" w:rsidRPr="00FD2606">
        <w:rPr>
          <w:szCs w:val="22"/>
          <w:lang w:val="fr-FR"/>
        </w:rPr>
        <w:t>fortwo</w:t>
      </w:r>
      <w:proofErr w:type="spellEnd"/>
      <w:r w:rsidR="00015FF2" w:rsidRPr="00FD2606">
        <w:rPr>
          <w:szCs w:val="22"/>
          <w:lang w:val="fr-FR"/>
        </w:rPr>
        <w:t xml:space="preserve"> réduit son empreinte au sol, tant en circulation qu’en stationnement</w:t>
      </w:r>
      <w:r w:rsidR="00015FF2" w:rsidRPr="00FD2606">
        <w:rPr>
          <w:lang w:val="fr-FR"/>
        </w:rPr>
        <w:t xml:space="preserve">. </w:t>
      </w:r>
    </w:p>
    <w:p w:rsidR="00015FF2" w:rsidRDefault="00015FF2" w:rsidP="00015FF2">
      <w:pPr>
        <w:pStyle w:val="40Continoustext11pt"/>
        <w:rPr>
          <w:lang w:val="fr-FR"/>
        </w:rPr>
      </w:pPr>
      <w:r w:rsidRPr="00FD2606">
        <w:rPr>
          <w:szCs w:val="22"/>
          <w:lang w:val="fr-FR"/>
        </w:rPr>
        <w:t xml:space="preserve">Aujourd’hui, la marque est présente </w:t>
      </w:r>
      <w:r>
        <w:rPr>
          <w:szCs w:val="22"/>
          <w:lang w:val="fr-FR"/>
        </w:rPr>
        <w:t>sur</w:t>
      </w:r>
      <w:r w:rsidRPr="00FD2606">
        <w:rPr>
          <w:szCs w:val="22"/>
          <w:lang w:val="fr-FR"/>
        </w:rPr>
        <w:t xml:space="preserve"> 46 marchés à travers le monde. A l’Allemagne, l’Italie et la Chine, ses principaux marchés, vient de s’ajouter la Russie</w:t>
      </w:r>
      <w:r w:rsidR="00EC35E6">
        <w:rPr>
          <w:szCs w:val="22"/>
          <w:lang w:val="fr-FR"/>
        </w:rPr>
        <w:t xml:space="preserve"> en 2012</w:t>
      </w:r>
      <w:r w:rsidRPr="00FD2606">
        <w:rPr>
          <w:lang w:val="fr-FR"/>
        </w:rPr>
        <w:t>.</w:t>
      </w:r>
    </w:p>
    <w:p w:rsidR="00015FF2" w:rsidRPr="00FD2606" w:rsidRDefault="00015FF2" w:rsidP="00015FF2">
      <w:pPr>
        <w:pStyle w:val="40Continoustext11pt"/>
        <w:rPr>
          <w:lang w:val="fr-FR"/>
        </w:rPr>
      </w:pPr>
    </w:p>
    <w:p w:rsidR="00015FF2" w:rsidRPr="00FD2606" w:rsidRDefault="00015FF2" w:rsidP="00015FF2">
      <w:pPr>
        <w:pStyle w:val="40Continoustext11pt"/>
        <w:rPr>
          <w:lang w:val="fr-FR"/>
        </w:rPr>
        <w:sectPr w:rsidR="00015FF2" w:rsidRPr="00FD2606" w:rsidSect="003326F6">
          <w:headerReference w:type="even" r:id="rId11"/>
          <w:type w:val="continuous"/>
          <w:pgSz w:w="11906" w:h="16838" w:code="9"/>
          <w:pgMar w:top="3878" w:right="4111" w:bottom="851" w:left="1304" w:header="2608" w:footer="113" w:gutter="0"/>
          <w:cols w:space="720"/>
          <w:formProt w:val="0"/>
        </w:sectPr>
      </w:pPr>
    </w:p>
    <w:p w:rsidR="00015FF2" w:rsidRPr="00FD2606" w:rsidRDefault="00015FF2" w:rsidP="00015FF2">
      <w:pPr>
        <w:pStyle w:val="40Continoustext11pt"/>
        <w:rPr>
          <w:rStyle w:val="41Continoustext11ptFettZchn"/>
          <w:bCs/>
          <w:lang w:val="fr-FR"/>
        </w:rPr>
      </w:pPr>
      <w:r w:rsidRPr="00FD2606">
        <w:rPr>
          <w:lang w:val="fr-FR"/>
        </w:rPr>
        <w:lastRenderedPageBreak/>
        <w:t>Pour plus d’informations sur smart, consultez le</w:t>
      </w:r>
      <w:r>
        <w:rPr>
          <w:lang w:val="fr-FR"/>
        </w:rPr>
        <w:t>s</w:t>
      </w:r>
      <w:r w:rsidRPr="00FD2606">
        <w:rPr>
          <w:lang w:val="fr-FR"/>
        </w:rPr>
        <w:t xml:space="preserve"> site</w:t>
      </w:r>
      <w:r>
        <w:rPr>
          <w:lang w:val="fr-FR"/>
        </w:rPr>
        <w:t>s</w:t>
      </w:r>
      <w:r w:rsidRPr="00FD2606">
        <w:rPr>
          <w:lang w:val="fr-FR"/>
        </w:rPr>
        <w:t xml:space="preserve"> Internet </w:t>
      </w:r>
      <w:proofErr w:type="gramStart"/>
      <w:r w:rsidRPr="00FD2606">
        <w:rPr>
          <w:lang w:val="fr-FR"/>
        </w:rPr>
        <w:t>:</w:t>
      </w:r>
      <w:proofErr w:type="gramEnd"/>
      <w:r w:rsidRPr="00FD2606">
        <w:rPr>
          <w:lang w:val="fr-FR"/>
        </w:rPr>
        <w:br/>
      </w:r>
      <w:r w:rsidRPr="00FD2606">
        <w:rPr>
          <w:rStyle w:val="41Continoustext11ptFettZchn"/>
          <w:lang w:val="fr-FR"/>
        </w:rPr>
        <w:t>www.media.</w:t>
      </w:r>
      <w:r>
        <w:rPr>
          <w:rStyle w:val="41Continoustext11ptFettZchn"/>
          <w:lang w:val="fr-FR"/>
        </w:rPr>
        <w:t>mercedes-benz.fr</w:t>
      </w:r>
      <w:r w:rsidRPr="00FD2606">
        <w:rPr>
          <w:rStyle w:val="41Continoustext11ptFettZchn"/>
          <w:bCs/>
          <w:lang w:val="fr-FR"/>
        </w:rPr>
        <w:t xml:space="preserve"> </w:t>
      </w:r>
      <w:r>
        <w:rPr>
          <w:rStyle w:val="41Continoustext11ptFettZchn"/>
          <w:bCs/>
          <w:lang w:val="fr-FR"/>
        </w:rPr>
        <w:t xml:space="preserve">, www.media.daimler.com </w:t>
      </w:r>
      <w:r w:rsidRPr="00FD2606">
        <w:rPr>
          <w:rStyle w:val="41Continoustext11ptFettZchn"/>
          <w:b w:val="0"/>
          <w:bCs/>
          <w:lang w:val="fr-FR"/>
        </w:rPr>
        <w:t>et</w:t>
      </w:r>
      <w:r w:rsidRPr="00FD2606">
        <w:rPr>
          <w:rStyle w:val="41Continoustext11ptFettZchn"/>
          <w:bCs/>
          <w:lang w:val="fr-FR"/>
        </w:rPr>
        <w:t xml:space="preserve"> www.smart.com</w:t>
      </w:r>
      <w:r>
        <w:rPr>
          <w:rStyle w:val="41Continoustext11ptFettZchn"/>
          <w:bCs/>
          <w:lang w:val="fr-FR"/>
        </w:rPr>
        <w:t>/fr</w:t>
      </w:r>
    </w:p>
    <w:p w:rsidR="00015FF2" w:rsidRPr="00FD2606" w:rsidRDefault="00015FF2" w:rsidP="00015FF2">
      <w:pPr>
        <w:pStyle w:val="40Continoustext11pt"/>
        <w:rPr>
          <w:lang w:val="fr-FR"/>
        </w:rPr>
      </w:pPr>
    </w:p>
    <w:p w:rsidR="004E68F3" w:rsidRDefault="004E68F3" w:rsidP="004E68F3">
      <w:pPr>
        <w:pStyle w:val="40Continoustext11pt"/>
        <w:rPr>
          <w:lang w:val="fr-FR"/>
        </w:rPr>
      </w:pPr>
    </w:p>
    <w:p w:rsidR="004E68F3" w:rsidRDefault="004E68F3" w:rsidP="004E68F3">
      <w:pPr>
        <w:pStyle w:val="40Continoustext11pt"/>
        <w:rPr>
          <w:lang w:val="fr-FR"/>
        </w:rPr>
      </w:pPr>
    </w:p>
    <w:sectPr w:rsidR="004E68F3" w:rsidSect="00015FF2">
      <w:type w:val="continuous"/>
      <w:pgSz w:w="11906" w:h="16838" w:code="9"/>
      <w:pgMar w:top="3878" w:right="4111" w:bottom="851" w:left="1304" w:header="2608" w:footer="113" w:gutter="0"/>
      <w:cols w:space="720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2E3" w:rsidRDefault="008942E3">
      <w:r>
        <w:separator/>
      </w:r>
    </w:p>
    <w:p w:rsidR="008942E3" w:rsidRDefault="008942E3"/>
    <w:p w:rsidR="008942E3" w:rsidRDefault="008942E3"/>
  </w:endnote>
  <w:endnote w:type="continuationSeparator" w:id="0">
    <w:p w:rsidR="008942E3" w:rsidRDefault="008942E3">
      <w:r>
        <w:continuationSeparator/>
      </w:r>
    </w:p>
    <w:p w:rsidR="008942E3" w:rsidRDefault="008942E3"/>
    <w:p w:rsidR="008942E3" w:rsidRDefault="008942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LSt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2E3" w:rsidRDefault="008942E3">
      <w:r>
        <w:separator/>
      </w:r>
    </w:p>
    <w:p w:rsidR="008942E3" w:rsidRDefault="008942E3"/>
    <w:p w:rsidR="008942E3" w:rsidRDefault="008942E3"/>
  </w:footnote>
  <w:footnote w:type="continuationSeparator" w:id="0">
    <w:p w:rsidR="008942E3" w:rsidRDefault="008942E3">
      <w:r>
        <w:continuationSeparator/>
      </w:r>
    </w:p>
    <w:p w:rsidR="008942E3" w:rsidRDefault="008942E3"/>
    <w:p w:rsidR="008942E3" w:rsidRDefault="008942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2E3" w:rsidRDefault="008942E3" w:rsidP="0030024E">
    <w:pPr>
      <w:pStyle w:val="MLStat"/>
      <w:framePr w:w="2325" w:h="442" w:hSpace="113" w:wrap="around" w:vAnchor="page" w:hAnchor="page" w:x="9045" w:y="3879" w:anchorLock="1"/>
      <w:spacing w:after="0"/>
      <w:ind w:left="0" w:right="0" w:firstLine="0"/>
      <w:rPr>
        <w:rFonts w:ascii="CorpoS" w:hAnsi="CorpoS"/>
        <w:noProof/>
        <w:sz w:val="22"/>
      </w:rPr>
    </w:pPr>
    <w:r>
      <w:rPr>
        <w:rFonts w:ascii="Smart Courier Condensed" w:hAnsi="Smart Courier Condensed"/>
        <w:noProof/>
        <w:sz w:val="22"/>
      </w:rPr>
      <w:t>Page</w:t>
    </w:r>
    <w:r w:rsidRPr="001676E0">
      <w:rPr>
        <w:rFonts w:ascii="Smart Courier Condensed" w:hAnsi="Smart Courier Condensed"/>
        <w:noProof/>
        <w:sz w:val="22"/>
      </w:rPr>
      <w:t xml:space="preserve"> </w:t>
    </w:r>
    <w:r w:rsidRPr="001676E0">
      <w:rPr>
        <w:rFonts w:ascii="Smart Courier Condensed" w:hAnsi="Smart Courier Condensed"/>
        <w:sz w:val="22"/>
        <w:lang w:val="de-DE" w:eastAsia="de-DE"/>
      </w:rPr>
      <w:fldChar w:fldCharType="begin"/>
    </w:r>
    <w:r w:rsidRPr="001676E0">
      <w:rPr>
        <w:rFonts w:ascii="Smart Courier Condensed" w:hAnsi="Smart Courier Condensed"/>
        <w:sz w:val="22"/>
        <w:lang w:val="de-DE" w:eastAsia="de-DE"/>
      </w:rPr>
      <w:instrText xml:space="preserve"> PAGE </w:instrText>
    </w:r>
    <w:r w:rsidRPr="001676E0">
      <w:rPr>
        <w:rFonts w:ascii="Smart Courier Condensed" w:hAnsi="Smart Courier Condensed"/>
        <w:sz w:val="22"/>
        <w:lang w:val="de-DE" w:eastAsia="de-DE"/>
      </w:rPr>
      <w:fldChar w:fldCharType="separate"/>
    </w:r>
    <w:r w:rsidR="000319C5">
      <w:rPr>
        <w:rFonts w:ascii="Smart Courier Condensed" w:hAnsi="Smart Courier Condensed"/>
        <w:noProof/>
        <w:sz w:val="22"/>
        <w:lang w:val="de-DE" w:eastAsia="de-DE"/>
      </w:rPr>
      <w:t>2</w:t>
    </w:r>
    <w:r w:rsidRPr="001676E0">
      <w:rPr>
        <w:rFonts w:ascii="Smart Courier Condensed" w:hAnsi="Smart Courier Condensed"/>
        <w:sz w:val="22"/>
        <w:lang w:val="de-DE" w:eastAsia="de-DE"/>
      </w:rPr>
      <w:fldChar w:fldCharType="end"/>
    </w:r>
  </w:p>
  <w:p w:rsidR="008942E3" w:rsidRDefault="008942E3" w:rsidP="002857A3">
    <w:pPr>
      <w:pStyle w:val="En-tte"/>
      <w:spacing w:after="40" w:line="240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FF2" w:rsidRDefault="00015FF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81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57BC2"/>
    <w:multiLevelType w:val="multilevel"/>
    <w:tmpl w:val="E2C2C83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8D4E2C"/>
    <w:multiLevelType w:val="hybridMultilevel"/>
    <w:tmpl w:val="834CA0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85458"/>
    <w:multiLevelType w:val="hybridMultilevel"/>
    <w:tmpl w:val="0E3C5C44"/>
    <w:lvl w:ilvl="0" w:tplc="776028EE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hint="default"/>
        <w:b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A01377"/>
    <w:multiLevelType w:val="hybridMultilevel"/>
    <w:tmpl w:val="E2C2C834"/>
    <w:lvl w:ilvl="0" w:tplc="AF6C632C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6E1768"/>
    <w:multiLevelType w:val="hybridMultilevel"/>
    <w:tmpl w:val="C18A3D96"/>
    <w:lvl w:ilvl="0" w:tplc="0112491A">
      <w:start w:val="1"/>
      <w:numFmt w:val="bullet"/>
      <w:pStyle w:val="Subhead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4237C4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F107C4"/>
    <w:multiLevelType w:val="multilevel"/>
    <w:tmpl w:val="834CA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9C83B0A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hideSpellingErrors/>
  <w:hideGrammaticalErrors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cumentProtection w:edit="forms" w:formatting="1" w:enforcement="0"/>
  <w:defaultTabStop w:val="7173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906"/>
    <w:rsid w:val="000134C7"/>
    <w:rsid w:val="00015BBE"/>
    <w:rsid w:val="00015FF2"/>
    <w:rsid w:val="00024855"/>
    <w:rsid w:val="000319C5"/>
    <w:rsid w:val="00035C2B"/>
    <w:rsid w:val="0004360A"/>
    <w:rsid w:val="00043AF3"/>
    <w:rsid w:val="000448E4"/>
    <w:rsid w:val="00044CF0"/>
    <w:rsid w:val="00055B57"/>
    <w:rsid w:val="0005672A"/>
    <w:rsid w:val="00062A1D"/>
    <w:rsid w:val="000750B9"/>
    <w:rsid w:val="00083311"/>
    <w:rsid w:val="00087CD7"/>
    <w:rsid w:val="00093840"/>
    <w:rsid w:val="00097249"/>
    <w:rsid w:val="000C6469"/>
    <w:rsid w:val="000C7907"/>
    <w:rsid w:val="000D642F"/>
    <w:rsid w:val="000E00E8"/>
    <w:rsid w:val="000E2FF1"/>
    <w:rsid w:val="000E6883"/>
    <w:rsid w:val="000E6DF7"/>
    <w:rsid w:val="000E7123"/>
    <w:rsid w:val="000F3EF9"/>
    <w:rsid w:val="000F6C05"/>
    <w:rsid w:val="00104221"/>
    <w:rsid w:val="00110D29"/>
    <w:rsid w:val="001240F7"/>
    <w:rsid w:val="00131C12"/>
    <w:rsid w:val="00134C2A"/>
    <w:rsid w:val="001445CC"/>
    <w:rsid w:val="00146C7A"/>
    <w:rsid w:val="001637A6"/>
    <w:rsid w:val="001676E0"/>
    <w:rsid w:val="00184A93"/>
    <w:rsid w:val="001A0F45"/>
    <w:rsid w:val="001B5FD5"/>
    <w:rsid w:val="001B64D0"/>
    <w:rsid w:val="001D3428"/>
    <w:rsid w:val="001F1D27"/>
    <w:rsid w:val="001F52F1"/>
    <w:rsid w:val="00205454"/>
    <w:rsid w:val="00206A4E"/>
    <w:rsid w:val="002335AB"/>
    <w:rsid w:val="0023672B"/>
    <w:rsid w:val="0024017B"/>
    <w:rsid w:val="00240D75"/>
    <w:rsid w:val="002423C1"/>
    <w:rsid w:val="00242CFF"/>
    <w:rsid w:val="0024618B"/>
    <w:rsid w:val="00250F67"/>
    <w:rsid w:val="0025241C"/>
    <w:rsid w:val="00256C10"/>
    <w:rsid w:val="00264FDB"/>
    <w:rsid w:val="00265053"/>
    <w:rsid w:val="00270F85"/>
    <w:rsid w:val="00272955"/>
    <w:rsid w:val="0027519C"/>
    <w:rsid w:val="002804EA"/>
    <w:rsid w:val="002857A3"/>
    <w:rsid w:val="00286A7F"/>
    <w:rsid w:val="00287741"/>
    <w:rsid w:val="00293BAD"/>
    <w:rsid w:val="00295F90"/>
    <w:rsid w:val="002A0185"/>
    <w:rsid w:val="002B2952"/>
    <w:rsid w:val="002B34D7"/>
    <w:rsid w:val="002B576D"/>
    <w:rsid w:val="002C2CD3"/>
    <w:rsid w:val="002E20EA"/>
    <w:rsid w:val="002E7D94"/>
    <w:rsid w:val="0030024E"/>
    <w:rsid w:val="00301548"/>
    <w:rsid w:val="00321E0F"/>
    <w:rsid w:val="003326F6"/>
    <w:rsid w:val="00345B1C"/>
    <w:rsid w:val="00350548"/>
    <w:rsid w:val="00357641"/>
    <w:rsid w:val="00367EC8"/>
    <w:rsid w:val="0037424C"/>
    <w:rsid w:val="00374307"/>
    <w:rsid w:val="00391E99"/>
    <w:rsid w:val="0039563F"/>
    <w:rsid w:val="003A4F2B"/>
    <w:rsid w:val="003B1CEE"/>
    <w:rsid w:val="003B230E"/>
    <w:rsid w:val="003E084D"/>
    <w:rsid w:val="003F792F"/>
    <w:rsid w:val="00400F70"/>
    <w:rsid w:val="004037B6"/>
    <w:rsid w:val="004068C5"/>
    <w:rsid w:val="0040741B"/>
    <w:rsid w:val="00430388"/>
    <w:rsid w:val="00432CE3"/>
    <w:rsid w:val="004331F7"/>
    <w:rsid w:val="00443E49"/>
    <w:rsid w:val="00444916"/>
    <w:rsid w:val="00446700"/>
    <w:rsid w:val="00447AE3"/>
    <w:rsid w:val="0045342A"/>
    <w:rsid w:val="0045756A"/>
    <w:rsid w:val="00463F42"/>
    <w:rsid w:val="004645E0"/>
    <w:rsid w:val="004669F8"/>
    <w:rsid w:val="00493000"/>
    <w:rsid w:val="004A3348"/>
    <w:rsid w:val="004C28CA"/>
    <w:rsid w:val="004D15F9"/>
    <w:rsid w:val="004D3CB5"/>
    <w:rsid w:val="004D50EE"/>
    <w:rsid w:val="004D7A66"/>
    <w:rsid w:val="004E63B8"/>
    <w:rsid w:val="004E68F3"/>
    <w:rsid w:val="004F4611"/>
    <w:rsid w:val="004F5A2F"/>
    <w:rsid w:val="0051078A"/>
    <w:rsid w:val="005169B9"/>
    <w:rsid w:val="00522F70"/>
    <w:rsid w:val="00534278"/>
    <w:rsid w:val="00535CCF"/>
    <w:rsid w:val="00535CE8"/>
    <w:rsid w:val="005453D3"/>
    <w:rsid w:val="00554C16"/>
    <w:rsid w:val="005569EA"/>
    <w:rsid w:val="00571A5F"/>
    <w:rsid w:val="005735C6"/>
    <w:rsid w:val="00575884"/>
    <w:rsid w:val="00585291"/>
    <w:rsid w:val="005974B6"/>
    <w:rsid w:val="005A3542"/>
    <w:rsid w:val="005D2C73"/>
    <w:rsid w:val="005E0AEA"/>
    <w:rsid w:val="005E29DB"/>
    <w:rsid w:val="00605A08"/>
    <w:rsid w:val="00613906"/>
    <w:rsid w:val="00614438"/>
    <w:rsid w:val="00616537"/>
    <w:rsid w:val="00623014"/>
    <w:rsid w:val="0062436F"/>
    <w:rsid w:val="006267C7"/>
    <w:rsid w:val="0063697A"/>
    <w:rsid w:val="006419CD"/>
    <w:rsid w:val="00641E14"/>
    <w:rsid w:val="0064742E"/>
    <w:rsid w:val="00673D91"/>
    <w:rsid w:val="0069503C"/>
    <w:rsid w:val="00696624"/>
    <w:rsid w:val="006A2A88"/>
    <w:rsid w:val="006A3198"/>
    <w:rsid w:val="006A71CE"/>
    <w:rsid w:val="006B3AB0"/>
    <w:rsid w:val="006B51E6"/>
    <w:rsid w:val="006B6990"/>
    <w:rsid w:val="006C5F49"/>
    <w:rsid w:val="006D0DCF"/>
    <w:rsid w:val="006E26C7"/>
    <w:rsid w:val="006E4322"/>
    <w:rsid w:val="006E72F8"/>
    <w:rsid w:val="00700E55"/>
    <w:rsid w:val="00704AB0"/>
    <w:rsid w:val="007128CA"/>
    <w:rsid w:val="00716FB8"/>
    <w:rsid w:val="0073499D"/>
    <w:rsid w:val="00737F48"/>
    <w:rsid w:val="00742F26"/>
    <w:rsid w:val="007469D3"/>
    <w:rsid w:val="007513A9"/>
    <w:rsid w:val="0075574B"/>
    <w:rsid w:val="00764BF4"/>
    <w:rsid w:val="00767E9B"/>
    <w:rsid w:val="007748B8"/>
    <w:rsid w:val="00776D5E"/>
    <w:rsid w:val="00780B96"/>
    <w:rsid w:val="00797D0A"/>
    <w:rsid w:val="007A0669"/>
    <w:rsid w:val="007A73BF"/>
    <w:rsid w:val="007C1038"/>
    <w:rsid w:val="007C12F4"/>
    <w:rsid w:val="007C45CF"/>
    <w:rsid w:val="007E34CF"/>
    <w:rsid w:val="008003E9"/>
    <w:rsid w:val="00816AA9"/>
    <w:rsid w:val="00820319"/>
    <w:rsid w:val="008237F1"/>
    <w:rsid w:val="008250D6"/>
    <w:rsid w:val="00826B3D"/>
    <w:rsid w:val="00847832"/>
    <w:rsid w:val="00852B50"/>
    <w:rsid w:val="0085351B"/>
    <w:rsid w:val="00883096"/>
    <w:rsid w:val="00885E2F"/>
    <w:rsid w:val="008942E3"/>
    <w:rsid w:val="008A0427"/>
    <w:rsid w:val="008A5ADF"/>
    <w:rsid w:val="008A5B79"/>
    <w:rsid w:val="008D316C"/>
    <w:rsid w:val="008D64BE"/>
    <w:rsid w:val="008E1818"/>
    <w:rsid w:val="008F3D9F"/>
    <w:rsid w:val="008F7EE0"/>
    <w:rsid w:val="00911BF8"/>
    <w:rsid w:val="00923775"/>
    <w:rsid w:val="009237A7"/>
    <w:rsid w:val="00925E74"/>
    <w:rsid w:val="0093203E"/>
    <w:rsid w:val="009346CF"/>
    <w:rsid w:val="009349A4"/>
    <w:rsid w:val="00937D09"/>
    <w:rsid w:val="009655C2"/>
    <w:rsid w:val="009660E2"/>
    <w:rsid w:val="009720BC"/>
    <w:rsid w:val="00976799"/>
    <w:rsid w:val="00982FEF"/>
    <w:rsid w:val="00997DED"/>
    <w:rsid w:val="009B3783"/>
    <w:rsid w:val="009E34F5"/>
    <w:rsid w:val="009F0E42"/>
    <w:rsid w:val="009F1FFB"/>
    <w:rsid w:val="00A044D5"/>
    <w:rsid w:val="00A103F3"/>
    <w:rsid w:val="00A13397"/>
    <w:rsid w:val="00A20387"/>
    <w:rsid w:val="00A27A53"/>
    <w:rsid w:val="00A4466F"/>
    <w:rsid w:val="00A53F26"/>
    <w:rsid w:val="00A5403E"/>
    <w:rsid w:val="00A61B0B"/>
    <w:rsid w:val="00A62053"/>
    <w:rsid w:val="00A756BA"/>
    <w:rsid w:val="00A83365"/>
    <w:rsid w:val="00A92370"/>
    <w:rsid w:val="00AA0AF9"/>
    <w:rsid w:val="00AB2A0A"/>
    <w:rsid w:val="00AB2C95"/>
    <w:rsid w:val="00AC1108"/>
    <w:rsid w:val="00AD7AAB"/>
    <w:rsid w:val="00AE0F40"/>
    <w:rsid w:val="00AE2113"/>
    <w:rsid w:val="00AE2C2D"/>
    <w:rsid w:val="00AF2580"/>
    <w:rsid w:val="00B027BC"/>
    <w:rsid w:val="00B2410E"/>
    <w:rsid w:val="00B26D4F"/>
    <w:rsid w:val="00B3368F"/>
    <w:rsid w:val="00B42041"/>
    <w:rsid w:val="00B452E9"/>
    <w:rsid w:val="00B45FCA"/>
    <w:rsid w:val="00B53317"/>
    <w:rsid w:val="00B610EC"/>
    <w:rsid w:val="00B63D25"/>
    <w:rsid w:val="00B707C4"/>
    <w:rsid w:val="00B738F6"/>
    <w:rsid w:val="00B739F8"/>
    <w:rsid w:val="00B73ED4"/>
    <w:rsid w:val="00B867B9"/>
    <w:rsid w:val="00B93FCE"/>
    <w:rsid w:val="00BA015D"/>
    <w:rsid w:val="00BA0271"/>
    <w:rsid w:val="00BA5766"/>
    <w:rsid w:val="00BB0948"/>
    <w:rsid w:val="00BB2D50"/>
    <w:rsid w:val="00BB6578"/>
    <w:rsid w:val="00BC43A1"/>
    <w:rsid w:val="00BD60DD"/>
    <w:rsid w:val="00BE7D6A"/>
    <w:rsid w:val="00BF1CF7"/>
    <w:rsid w:val="00BF43B5"/>
    <w:rsid w:val="00BF5CBC"/>
    <w:rsid w:val="00C07595"/>
    <w:rsid w:val="00C17090"/>
    <w:rsid w:val="00C179CA"/>
    <w:rsid w:val="00C3056E"/>
    <w:rsid w:val="00C42196"/>
    <w:rsid w:val="00C45B7B"/>
    <w:rsid w:val="00C45D39"/>
    <w:rsid w:val="00C65A93"/>
    <w:rsid w:val="00C72375"/>
    <w:rsid w:val="00C77309"/>
    <w:rsid w:val="00C8321C"/>
    <w:rsid w:val="00C90406"/>
    <w:rsid w:val="00CA2032"/>
    <w:rsid w:val="00CA2246"/>
    <w:rsid w:val="00CB1A55"/>
    <w:rsid w:val="00CC3411"/>
    <w:rsid w:val="00CD5F08"/>
    <w:rsid w:val="00CE0E07"/>
    <w:rsid w:val="00CF11BB"/>
    <w:rsid w:val="00CF1689"/>
    <w:rsid w:val="00CF6E8F"/>
    <w:rsid w:val="00D0100D"/>
    <w:rsid w:val="00D024C1"/>
    <w:rsid w:val="00D11D74"/>
    <w:rsid w:val="00D14C20"/>
    <w:rsid w:val="00D2412B"/>
    <w:rsid w:val="00D251CC"/>
    <w:rsid w:val="00D3294F"/>
    <w:rsid w:val="00D3391A"/>
    <w:rsid w:val="00D4367D"/>
    <w:rsid w:val="00D4544D"/>
    <w:rsid w:val="00D740B9"/>
    <w:rsid w:val="00D809F2"/>
    <w:rsid w:val="00D8256C"/>
    <w:rsid w:val="00D8473D"/>
    <w:rsid w:val="00D87BFA"/>
    <w:rsid w:val="00D9264E"/>
    <w:rsid w:val="00DA1504"/>
    <w:rsid w:val="00DA1991"/>
    <w:rsid w:val="00DB61E0"/>
    <w:rsid w:val="00DB637C"/>
    <w:rsid w:val="00DB6895"/>
    <w:rsid w:val="00DC0C50"/>
    <w:rsid w:val="00DC4948"/>
    <w:rsid w:val="00DC6EA3"/>
    <w:rsid w:val="00DD3CD6"/>
    <w:rsid w:val="00DD4056"/>
    <w:rsid w:val="00DE0D60"/>
    <w:rsid w:val="00DF3B1B"/>
    <w:rsid w:val="00DF3D69"/>
    <w:rsid w:val="00DF5B6A"/>
    <w:rsid w:val="00E22C20"/>
    <w:rsid w:val="00E31983"/>
    <w:rsid w:val="00E373A0"/>
    <w:rsid w:val="00E65665"/>
    <w:rsid w:val="00E75392"/>
    <w:rsid w:val="00E803FF"/>
    <w:rsid w:val="00E91960"/>
    <w:rsid w:val="00E93984"/>
    <w:rsid w:val="00EA5FFB"/>
    <w:rsid w:val="00EA7314"/>
    <w:rsid w:val="00EB36F0"/>
    <w:rsid w:val="00EB66DE"/>
    <w:rsid w:val="00EC35E6"/>
    <w:rsid w:val="00EC3E45"/>
    <w:rsid w:val="00EC526C"/>
    <w:rsid w:val="00EC645A"/>
    <w:rsid w:val="00ED267E"/>
    <w:rsid w:val="00ED759A"/>
    <w:rsid w:val="00F00316"/>
    <w:rsid w:val="00F0115B"/>
    <w:rsid w:val="00F10EC3"/>
    <w:rsid w:val="00F1354B"/>
    <w:rsid w:val="00F13CD9"/>
    <w:rsid w:val="00F15979"/>
    <w:rsid w:val="00F24AB0"/>
    <w:rsid w:val="00F364F8"/>
    <w:rsid w:val="00F374E2"/>
    <w:rsid w:val="00F40132"/>
    <w:rsid w:val="00F4611F"/>
    <w:rsid w:val="00F555CD"/>
    <w:rsid w:val="00F77EEE"/>
    <w:rsid w:val="00F8448B"/>
    <w:rsid w:val="00F908A0"/>
    <w:rsid w:val="00FC44A0"/>
    <w:rsid w:val="00FD2606"/>
    <w:rsid w:val="00FD7F2A"/>
    <w:rsid w:val="00FE38AD"/>
    <w:rsid w:val="00F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0" w:uiPriority="0" w:unhideWhenUsed="0"/>
    <w:lsdException w:name="footnote text" w:locked="1"/>
    <w:lsdException w:name="annotation text" w:locked="1"/>
    <w:lsdException w:name="header" w:semiHidden="0" w:uiPriority="0" w:unhideWhenUsed="0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semiHidden="0" w:uiPriority="0" w:unhideWhenUsed="0"/>
    <w:lsdException w:name="HTML Bottom of Form" w:semiHidden="0" w:uiPriority="0" w:unhideWhenUsed="0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0" w:uiPriority="0" w:unhideWhenUsed="0"/>
    <w:lsdException w:name="annotation subject" w:locked="1"/>
    <w:lsdException w:name="No List" w:semiHidden="0" w:uiPriority="0" w:unhideWhenUsed="0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semiHidden="0" w:uiPriority="0" w:unhideWhenUsed="0"/>
    <w:lsdException w:name="Table Grid" w:locked="1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_smart Standard"/>
    <w:qFormat/>
    <w:rsid w:val="00B26D4F"/>
    <w:pPr>
      <w:spacing w:line="270" w:lineRule="atLeast"/>
    </w:pPr>
    <w:rPr>
      <w:rFonts w:ascii="Smart Courier Condensed" w:hAnsi="Smart Courier Condensed"/>
      <w:color w:val="000000"/>
      <w:szCs w:val="20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aliases w:val="_smart Header"/>
    <w:basedOn w:val="Normal"/>
    <w:link w:val="En-tteCar"/>
    <w:uiPriority w:val="99"/>
    <w:semiHidden/>
    <w:locked/>
    <w:rsid w:val="00B26D4F"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</w:rPr>
  </w:style>
  <w:style w:type="character" w:customStyle="1" w:styleId="En-tteCar">
    <w:name w:val="En-tête Car"/>
    <w:aliases w:val="_smart Header Car"/>
    <w:basedOn w:val="Policepardfaut"/>
    <w:link w:val="En-tte"/>
    <w:uiPriority w:val="99"/>
    <w:semiHidden/>
    <w:rsid w:val="00C40379"/>
    <w:rPr>
      <w:rFonts w:ascii="Smart Courier Condensed" w:hAnsi="Smart Courier Condensed"/>
      <w:color w:val="000000"/>
      <w:szCs w:val="20"/>
      <w:lang w:val="de-DE" w:eastAsia="de-DE"/>
    </w:rPr>
  </w:style>
  <w:style w:type="paragraph" w:customStyle="1" w:styleId="30Introductory">
    <w:name w:val="3.0 Introductory"/>
    <w:uiPriority w:val="99"/>
    <w:rsid w:val="00F374E2"/>
    <w:pPr>
      <w:spacing w:after="270" w:line="270" w:lineRule="atLeast"/>
    </w:pPr>
    <w:rPr>
      <w:rFonts w:ascii="Smart Courier Condensed" w:hAnsi="Smart Courier Condensed"/>
      <w:b/>
      <w:color w:val="000000"/>
      <w:szCs w:val="20"/>
      <w:lang w:val="de-DE" w:eastAsia="de-DE"/>
    </w:rPr>
  </w:style>
  <w:style w:type="paragraph" w:customStyle="1" w:styleId="20Headline">
    <w:name w:val="2.0 Headline"/>
    <w:next w:val="30Introductory"/>
    <w:uiPriority w:val="99"/>
    <w:rsid w:val="00BF43B5"/>
    <w:pPr>
      <w:spacing w:before="120" w:after="540" w:line="360" w:lineRule="atLeast"/>
      <w:ind w:right="2438"/>
    </w:pPr>
    <w:rPr>
      <w:rFonts w:ascii="Smart Courier Condensed" w:hAnsi="Smart Courier Condensed"/>
      <w:color w:val="000000"/>
      <w:sz w:val="36"/>
      <w:szCs w:val="20"/>
      <w:lang w:val="de-DE" w:eastAsia="de-DE"/>
    </w:rPr>
  </w:style>
  <w:style w:type="character" w:customStyle="1" w:styleId="40Continoustext11ptZchn">
    <w:name w:val="4.0 Continous text 11pt Zchn"/>
    <w:link w:val="40Continoustext11pt"/>
    <w:uiPriority w:val="99"/>
    <w:locked/>
    <w:rsid w:val="004A3348"/>
    <w:rPr>
      <w:rFonts w:ascii="Smart Courier Condensed" w:hAnsi="Smart Courier Condensed"/>
      <w:color w:val="000000"/>
      <w:sz w:val="22"/>
      <w:lang w:val="de-DE" w:eastAsia="de-DE"/>
    </w:rPr>
  </w:style>
  <w:style w:type="paragraph" w:customStyle="1" w:styleId="40Continoustext11pt">
    <w:name w:val="4.0 Continous text 11pt"/>
    <w:link w:val="40Continoustext11ptZchn"/>
    <w:uiPriority w:val="99"/>
    <w:rsid w:val="004A3348"/>
    <w:pPr>
      <w:widowControl w:val="0"/>
      <w:spacing w:after="270" w:line="270" w:lineRule="atLeast"/>
    </w:pPr>
    <w:rPr>
      <w:rFonts w:ascii="Smart Courier Condensed" w:hAnsi="Smart Courier Condensed"/>
      <w:color w:val="000000"/>
      <w:szCs w:val="20"/>
      <w:lang w:val="de-DE" w:eastAsia="de-DE"/>
    </w:rPr>
  </w:style>
  <w:style w:type="character" w:customStyle="1" w:styleId="41Continoustext11ptFettZchn">
    <w:name w:val="4.1 Continous text 11pt + Fett Zchn"/>
    <w:link w:val="41Continoustext11ptFett"/>
    <w:uiPriority w:val="99"/>
    <w:locked/>
    <w:rsid w:val="00035C2B"/>
    <w:rPr>
      <w:rFonts w:ascii="Smart Courier Condensed" w:hAnsi="Smart Courier Condensed"/>
      <w:b/>
      <w:color w:val="000000"/>
      <w:sz w:val="22"/>
      <w:lang w:val="de-DE" w:eastAsia="de-DE"/>
    </w:rPr>
  </w:style>
  <w:style w:type="paragraph" w:customStyle="1" w:styleId="41Continoustext11ptFett">
    <w:name w:val="4.1 Continous text 11pt + Fett"/>
    <w:basedOn w:val="40Continoustext11pt"/>
    <w:link w:val="41Continoustext11ptFettZchn"/>
    <w:uiPriority w:val="99"/>
    <w:rsid w:val="004F4611"/>
    <w:rPr>
      <w:b/>
      <w:bCs/>
    </w:rPr>
  </w:style>
  <w:style w:type="paragraph" w:customStyle="1" w:styleId="MLStat">
    <w:name w:val="MLStat"/>
    <w:uiPriority w:val="99"/>
    <w:semiHidden/>
    <w:locked/>
    <w:rsid w:val="00AE0F40"/>
    <w:pPr>
      <w:spacing w:after="340"/>
      <w:ind w:left="2002" w:right="2002" w:firstLine="2002"/>
    </w:pPr>
    <w:rPr>
      <w:rFonts w:ascii="MLStat" w:hAnsi="MLStat"/>
      <w:sz w:val="2"/>
      <w:szCs w:val="20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locked/>
    <w:rsid w:val="00AE0F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379"/>
    <w:rPr>
      <w:color w:val="000000"/>
      <w:sz w:val="0"/>
      <w:szCs w:val="0"/>
      <w:lang w:val="de-DE" w:eastAsia="de-DE"/>
    </w:rPr>
  </w:style>
  <w:style w:type="paragraph" w:customStyle="1" w:styleId="Subhead">
    <w:name w:val="Subhead"/>
    <w:basedOn w:val="40Continoustext11pt"/>
    <w:rsid w:val="004F4611"/>
    <w:pPr>
      <w:numPr>
        <w:numId w:val="8"/>
      </w:numPr>
      <w:tabs>
        <w:tab w:val="clear" w:pos="720"/>
        <w:tab w:val="num" w:pos="284"/>
      </w:tabs>
      <w:ind w:left="0" w:firstLine="0"/>
    </w:pPr>
    <w:rPr>
      <w:b/>
    </w:rPr>
  </w:style>
  <w:style w:type="paragraph" w:customStyle="1" w:styleId="50Closing11pt">
    <w:name w:val="5.0 Closing 11pt"/>
    <w:basedOn w:val="Normal"/>
    <w:uiPriority w:val="99"/>
    <w:rsid w:val="00D3294F"/>
    <w:pPr>
      <w:widowControl w:val="0"/>
      <w:suppressAutoHyphens/>
      <w:spacing w:line="340" w:lineRule="atLeast"/>
    </w:pPr>
    <w:rPr>
      <w:rFonts w:ascii="CorpoA" w:hAnsi="CorpoA"/>
      <w:color w:val="auto"/>
    </w:rPr>
  </w:style>
  <w:style w:type="table" w:styleId="Grilledutableau">
    <w:name w:val="Table Grid"/>
    <w:basedOn w:val="TableauNormal"/>
    <w:uiPriority w:val="99"/>
    <w:locked/>
    <w:rsid w:val="00D3294F"/>
    <w:pPr>
      <w:spacing w:after="34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locked/>
    <w:rsid w:val="0025241C"/>
    <w:rPr>
      <w:rFonts w:cs="Times New Roman"/>
      <w:color w:val="0000FF"/>
      <w:u w:val="single"/>
    </w:rPr>
  </w:style>
  <w:style w:type="paragraph" w:customStyle="1" w:styleId="40Continoustext13pt">
    <w:name w:val="4.0 Continous text 13pt"/>
    <w:link w:val="40Continoustext13ptZchn"/>
    <w:uiPriority w:val="99"/>
    <w:rsid w:val="00613906"/>
    <w:pPr>
      <w:suppressAutoHyphens/>
      <w:spacing w:after="380" w:line="380" w:lineRule="atLeast"/>
    </w:pPr>
    <w:rPr>
      <w:rFonts w:ascii="CorpoS" w:hAnsi="CorpoS"/>
      <w:sz w:val="26"/>
      <w:szCs w:val="20"/>
      <w:lang w:val="de-DE" w:eastAsia="de-DE"/>
    </w:rPr>
  </w:style>
  <w:style w:type="character" w:customStyle="1" w:styleId="40Continoustext13ptZchn">
    <w:name w:val="4.0 Continous text 13pt Zchn"/>
    <w:link w:val="40Continoustext13pt"/>
    <w:uiPriority w:val="99"/>
    <w:locked/>
    <w:rsid w:val="00613906"/>
    <w:rPr>
      <w:rFonts w:ascii="CorpoS" w:hAnsi="CorpoS"/>
      <w:sz w:val="26"/>
      <w:lang w:val="de-DE" w:eastAsia="de-DE"/>
    </w:rPr>
  </w:style>
  <w:style w:type="character" w:customStyle="1" w:styleId="bold">
    <w:name w:val="bold"/>
    <w:basedOn w:val="Policepardfaut"/>
    <w:uiPriority w:val="99"/>
    <w:rsid w:val="004068C5"/>
    <w:rPr>
      <w:rFonts w:cs="Times New Roman"/>
    </w:rPr>
  </w:style>
  <w:style w:type="paragraph" w:styleId="Pieddepage">
    <w:name w:val="footer"/>
    <w:basedOn w:val="Normal"/>
    <w:link w:val="PieddepageCar"/>
    <w:uiPriority w:val="99"/>
    <w:locked/>
    <w:rsid w:val="00FE38A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E38AD"/>
    <w:rPr>
      <w:rFonts w:ascii="Smart Courier Condensed" w:hAnsi="Smart Courier Condensed" w:cs="Times New Roman"/>
      <w:color w:val="000000"/>
      <w:sz w:val="22"/>
    </w:rPr>
  </w:style>
  <w:style w:type="paragraph" w:customStyle="1" w:styleId="Default">
    <w:name w:val="Default"/>
    <w:uiPriority w:val="99"/>
    <w:rsid w:val="002B34D7"/>
    <w:pPr>
      <w:autoSpaceDE w:val="0"/>
      <w:autoSpaceDN w:val="0"/>
      <w:adjustRightInd w:val="0"/>
    </w:pPr>
    <w:rPr>
      <w:rFonts w:ascii="Smart Courier Condensed" w:hAnsi="Smart Courier Condensed" w:cs="Smart Courier Condensed"/>
      <w:color w:val="00000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0" w:uiPriority="0" w:unhideWhenUsed="0"/>
    <w:lsdException w:name="footnote text" w:locked="1"/>
    <w:lsdException w:name="annotation text" w:locked="1"/>
    <w:lsdException w:name="header" w:semiHidden="0" w:uiPriority="0" w:unhideWhenUsed="0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semiHidden="0" w:uiPriority="0" w:unhideWhenUsed="0"/>
    <w:lsdException w:name="HTML Bottom of Form" w:semiHidden="0" w:uiPriority="0" w:unhideWhenUsed="0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0" w:uiPriority="0" w:unhideWhenUsed="0"/>
    <w:lsdException w:name="annotation subject" w:locked="1"/>
    <w:lsdException w:name="No List" w:semiHidden="0" w:uiPriority="0" w:unhideWhenUsed="0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semiHidden="0" w:uiPriority="0" w:unhideWhenUsed="0"/>
    <w:lsdException w:name="Table Grid" w:locked="1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_smart Standard"/>
    <w:qFormat/>
    <w:rsid w:val="00B26D4F"/>
    <w:pPr>
      <w:spacing w:line="270" w:lineRule="atLeast"/>
    </w:pPr>
    <w:rPr>
      <w:rFonts w:ascii="Smart Courier Condensed" w:hAnsi="Smart Courier Condensed"/>
      <w:color w:val="000000"/>
      <w:szCs w:val="20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aliases w:val="_smart Header"/>
    <w:basedOn w:val="Normal"/>
    <w:link w:val="En-tteCar"/>
    <w:uiPriority w:val="99"/>
    <w:semiHidden/>
    <w:locked/>
    <w:rsid w:val="00B26D4F"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</w:rPr>
  </w:style>
  <w:style w:type="character" w:customStyle="1" w:styleId="En-tteCar">
    <w:name w:val="En-tête Car"/>
    <w:aliases w:val="_smart Header Car"/>
    <w:basedOn w:val="Policepardfaut"/>
    <w:link w:val="En-tte"/>
    <w:uiPriority w:val="99"/>
    <w:semiHidden/>
    <w:rsid w:val="00C40379"/>
    <w:rPr>
      <w:rFonts w:ascii="Smart Courier Condensed" w:hAnsi="Smart Courier Condensed"/>
      <w:color w:val="000000"/>
      <w:szCs w:val="20"/>
      <w:lang w:val="de-DE" w:eastAsia="de-DE"/>
    </w:rPr>
  </w:style>
  <w:style w:type="paragraph" w:customStyle="1" w:styleId="30Introductory">
    <w:name w:val="3.0 Introductory"/>
    <w:uiPriority w:val="99"/>
    <w:rsid w:val="00F374E2"/>
    <w:pPr>
      <w:spacing w:after="270" w:line="270" w:lineRule="atLeast"/>
    </w:pPr>
    <w:rPr>
      <w:rFonts w:ascii="Smart Courier Condensed" w:hAnsi="Smart Courier Condensed"/>
      <w:b/>
      <w:color w:val="000000"/>
      <w:szCs w:val="20"/>
      <w:lang w:val="de-DE" w:eastAsia="de-DE"/>
    </w:rPr>
  </w:style>
  <w:style w:type="paragraph" w:customStyle="1" w:styleId="20Headline">
    <w:name w:val="2.0 Headline"/>
    <w:next w:val="30Introductory"/>
    <w:uiPriority w:val="99"/>
    <w:rsid w:val="00BF43B5"/>
    <w:pPr>
      <w:spacing w:before="120" w:after="540" w:line="360" w:lineRule="atLeast"/>
      <w:ind w:right="2438"/>
    </w:pPr>
    <w:rPr>
      <w:rFonts w:ascii="Smart Courier Condensed" w:hAnsi="Smart Courier Condensed"/>
      <w:color w:val="000000"/>
      <w:sz w:val="36"/>
      <w:szCs w:val="20"/>
      <w:lang w:val="de-DE" w:eastAsia="de-DE"/>
    </w:rPr>
  </w:style>
  <w:style w:type="character" w:customStyle="1" w:styleId="40Continoustext11ptZchn">
    <w:name w:val="4.0 Continous text 11pt Zchn"/>
    <w:link w:val="40Continoustext11pt"/>
    <w:uiPriority w:val="99"/>
    <w:locked/>
    <w:rsid w:val="004A3348"/>
    <w:rPr>
      <w:rFonts w:ascii="Smart Courier Condensed" w:hAnsi="Smart Courier Condensed"/>
      <w:color w:val="000000"/>
      <w:sz w:val="22"/>
      <w:lang w:val="de-DE" w:eastAsia="de-DE"/>
    </w:rPr>
  </w:style>
  <w:style w:type="paragraph" w:customStyle="1" w:styleId="40Continoustext11pt">
    <w:name w:val="4.0 Continous text 11pt"/>
    <w:link w:val="40Continoustext11ptZchn"/>
    <w:uiPriority w:val="99"/>
    <w:rsid w:val="004A3348"/>
    <w:pPr>
      <w:widowControl w:val="0"/>
      <w:spacing w:after="270" w:line="270" w:lineRule="atLeast"/>
    </w:pPr>
    <w:rPr>
      <w:rFonts w:ascii="Smart Courier Condensed" w:hAnsi="Smart Courier Condensed"/>
      <w:color w:val="000000"/>
      <w:szCs w:val="20"/>
      <w:lang w:val="de-DE" w:eastAsia="de-DE"/>
    </w:rPr>
  </w:style>
  <w:style w:type="character" w:customStyle="1" w:styleId="41Continoustext11ptFettZchn">
    <w:name w:val="4.1 Continous text 11pt + Fett Zchn"/>
    <w:link w:val="41Continoustext11ptFett"/>
    <w:uiPriority w:val="99"/>
    <w:locked/>
    <w:rsid w:val="00035C2B"/>
    <w:rPr>
      <w:rFonts w:ascii="Smart Courier Condensed" w:hAnsi="Smart Courier Condensed"/>
      <w:b/>
      <w:color w:val="000000"/>
      <w:sz w:val="22"/>
      <w:lang w:val="de-DE" w:eastAsia="de-DE"/>
    </w:rPr>
  </w:style>
  <w:style w:type="paragraph" w:customStyle="1" w:styleId="41Continoustext11ptFett">
    <w:name w:val="4.1 Continous text 11pt + Fett"/>
    <w:basedOn w:val="40Continoustext11pt"/>
    <w:link w:val="41Continoustext11ptFettZchn"/>
    <w:uiPriority w:val="99"/>
    <w:rsid w:val="004F4611"/>
    <w:rPr>
      <w:b/>
      <w:bCs/>
    </w:rPr>
  </w:style>
  <w:style w:type="paragraph" w:customStyle="1" w:styleId="MLStat">
    <w:name w:val="MLStat"/>
    <w:uiPriority w:val="99"/>
    <w:semiHidden/>
    <w:locked/>
    <w:rsid w:val="00AE0F40"/>
    <w:pPr>
      <w:spacing w:after="340"/>
      <w:ind w:left="2002" w:right="2002" w:firstLine="2002"/>
    </w:pPr>
    <w:rPr>
      <w:rFonts w:ascii="MLStat" w:hAnsi="MLStat"/>
      <w:sz w:val="2"/>
      <w:szCs w:val="20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locked/>
    <w:rsid w:val="00AE0F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379"/>
    <w:rPr>
      <w:color w:val="000000"/>
      <w:sz w:val="0"/>
      <w:szCs w:val="0"/>
      <w:lang w:val="de-DE" w:eastAsia="de-DE"/>
    </w:rPr>
  </w:style>
  <w:style w:type="paragraph" w:customStyle="1" w:styleId="Subhead">
    <w:name w:val="Subhead"/>
    <w:basedOn w:val="40Continoustext11pt"/>
    <w:rsid w:val="004F4611"/>
    <w:pPr>
      <w:numPr>
        <w:numId w:val="8"/>
      </w:numPr>
      <w:tabs>
        <w:tab w:val="clear" w:pos="720"/>
        <w:tab w:val="num" w:pos="284"/>
      </w:tabs>
      <w:ind w:left="0" w:firstLine="0"/>
    </w:pPr>
    <w:rPr>
      <w:b/>
    </w:rPr>
  </w:style>
  <w:style w:type="paragraph" w:customStyle="1" w:styleId="50Closing11pt">
    <w:name w:val="5.0 Closing 11pt"/>
    <w:basedOn w:val="Normal"/>
    <w:uiPriority w:val="99"/>
    <w:rsid w:val="00D3294F"/>
    <w:pPr>
      <w:widowControl w:val="0"/>
      <w:suppressAutoHyphens/>
      <w:spacing w:line="340" w:lineRule="atLeast"/>
    </w:pPr>
    <w:rPr>
      <w:rFonts w:ascii="CorpoA" w:hAnsi="CorpoA"/>
      <w:color w:val="auto"/>
    </w:rPr>
  </w:style>
  <w:style w:type="table" w:styleId="Grilledutableau">
    <w:name w:val="Table Grid"/>
    <w:basedOn w:val="TableauNormal"/>
    <w:uiPriority w:val="99"/>
    <w:locked/>
    <w:rsid w:val="00D3294F"/>
    <w:pPr>
      <w:spacing w:after="34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locked/>
    <w:rsid w:val="0025241C"/>
    <w:rPr>
      <w:rFonts w:cs="Times New Roman"/>
      <w:color w:val="0000FF"/>
      <w:u w:val="single"/>
    </w:rPr>
  </w:style>
  <w:style w:type="paragraph" w:customStyle="1" w:styleId="40Continoustext13pt">
    <w:name w:val="4.0 Continous text 13pt"/>
    <w:link w:val="40Continoustext13ptZchn"/>
    <w:uiPriority w:val="99"/>
    <w:rsid w:val="00613906"/>
    <w:pPr>
      <w:suppressAutoHyphens/>
      <w:spacing w:after="380" w:line="380" w:lineRule="atLeast"/>
    </w:pPr>
    <w:rPr>
      <w:rFonts w:ascii="CorpoS" w:hAnsi="CorpoS"/>
      <w:sz w:val="26"/>
      <w:szCs w:val="20"/>
      <w:lang w:val="de-DE" w:eastAsia="de-DE"/>
    </w:rPr>
  </w:style>
  <w:style w:type="character" w:customStyle="1" w:styleId="40Continoustext13ptZchn">
    <w:name w:val="4.0 Continous text 13pt Zchn"/>
    <w:link w:val="40Continoustext13pt"/>
    <w:uiPriority w:val="99"/>
    <w:locked/>
    <w:rsid w:val="00613906"/>
    <w:rPr>
      <w:rFonts w:ascii="CorpoS" w:hAnsi="CorpoS"/>
      <w:sz w:val="26"/>
      <w:lang w:val="de-DE" w:eastAsia="de-DE"/>
    </w:rPr>
  </w:style>
  <w:style w:type="character" w:customStyle="1" w:styleId="bold">
    <w:name w:val="bold"/>
    <w:basedOn w:val="Policepardfaut"/>
    <w:uiPriority w:val="99"/>
    <w:rsid w:val="004068C5"/>
    <w:rPr>
      <w:rFonts w:cs="Times New Roman"/>
    </w:rPr>
  </w:style>
  <w:style w:type="paragraph" w:styleId="Pieddepage">
    <w:name w:val="footer"/>
    <w:basedOn w:val="Normal"/>
    <w:link w:val="PieddepageCar"/>
    <w:uiPriority w:val="99"/>
    <w:locked/>
    <w:rsid w:val="00FE38A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E38AD"/>
    <w:rPr>
      <w:rFonts w:ascii="Smart Courier Condensed" w:hAnsi="Smart Courier Condensed" w:cs="Times New Roman"/>
      <w:color w:val="000000"/>
      <w:sz w:val="22"/>
    </w:rPr>
  </w:style>
  <w:style w:type="paragraph" w:customStyle="1" w:styleId="Default">
    <w:name w:val="Default"/>
    <w:uiPriority w:val="99"/>
    <w:rsid w:val="002B34D7"/>
    <w:pPr>
      <w:autoSpaceDE w:val="0"/>
      <w:autoSpaceDN w:val="0"/>
      <w:adjustRightInd w:val="0"/>
    </w:pPr>
    <w:rPr>
      <w:rFonts w:ascii="Smart Courier Condensed" w:hAnsi="Smart Courier Condensed" w:cs="Smart Courier Condensed"/>
      <w:color w:val="00000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3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6907</Characters>
  <Application>Microsoft Office Word</Application>
  <DocSecurity>0</DocSecurity>
  <Lines>57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Bearbeiter</vt:lpstr>
    </vt:vector>
  </TitlesOfParts>
  <Company>smart gmbh, Leibnizstrasse 2, D 71032 Böblingen, http://www.smart.com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Bearbeiter</dc:title>
  <dc:creator>Rosenkranz, Julian (096)</dc:creator>
  <cp:lastModifiedBy>Masalski, Claire (117)</cp:lastModifiedBy>
  <cp:revision>20</cp:revision>
  <cp:lastPrinted>2013-05-22T08:46:00Z</cp:lastPrinted>
  <dcterms:created xsi:type="dcterms:W3CDTF">2013-05-16T09:33:00Z</dcterms:created>
  <dcterms:modified xsi:type="dcterms:W3CDTF">2013-05-22T09:31:00Z</dcterms:modified>
</cp:coreProperties>
</file>